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jpeg" ContentType="image/jpeg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9355" w:leader="none"/>
        </w:tabs>
        <w:spacing w:before="0" w:after="0"/>
        <w:ind w:right="-1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-356870</wp:posOffset>
            </wp:positionH>
            <wp:positionV relativeFrom="paragraph">
              <wp:posOffset>21590</wp:posOffset>
            </wp:positionV>
            <wp:extent cx="6675120" cy="925068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9250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left" w:pos="9355" w:leader="none"/>
        </w:tabs>
        <w:spacing w:before="0" w:after="0"/>
        <w:ind w:right="-1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p>
      <w:pPr>
        <w:pStyle w:val="Normal"/>
        <w:tabs>
          <w:tab w:val="left" w:pos="9355" w:leader="none"/>
        </w:tabs>
        <w:spacing w:before="0" w:after="0"/>
        <w:ind w:right="-1" w:hanging="0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МУНИЦИПАЛЬНОЕ БЮДЖЕТНОЕ УЧРЕЖДЕНИЕ </w:t>
      </w:r>
    </w:p>
    <w:p>
      <w:pPr>
        <w:pStyle w:val="Normal"/>
        <w:tabs>
          <w:tab w:val="left" w:pos="9355" w:leader="none"/>
        </w:tabs>
        <w:spacing w:before="0" w:after="0"/>
        <w:ind w:right="-1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ДОПОЛНИТЕЛЬНОГО ОБРАЗОВАНИЯ</w:t>
      </w:r>
    </w:p>
    <w:p>
      <w:pPr>
        <w:pStyle w:val="Normal"/>
        <w:tabs>
          <w:tab w:val="left" w:pos="9355" w:leader="none"/>
        </w:tabs>
        <w:spacing w:before="0" w:after="0"/>
        <w:ind w:right="-1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ГОРОДСКОГО ОКРУГА КОРОЛЁВ МОСКОВСКОЙ ОБЛАСТИ</w:t>
      </w:r>
    </w:p>
    <w:p>
      <w:pPr>
        <w:pStyle w:val="Normal"/>
        <w:tabs>
          <w:tab w:val="left" w:pos="9355" w:leader="none"/>
        </w:tabs>
        <w:spacing w:before="0" w:after="0"/>
        <w:ind w:right="-1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«ЦЕНТР РАЗВИТИЯ ТВОРЧЕСТВА ДЕТЕЙ И ЮНОШЕСТВА»</w:t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ind w:right="-1" w:hanging="0"/>
        <w:jc w:val="center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</w:r>
    </w:p>
    <w:tbl>
      <w:tblPr>
        <w:tblW w:w="10320" w:type="dxa"/>
        <w:jc w:val="left"/>
        <w:tblInd w:w="-234" w:type="dxa"/>
        <w:tblBorders/>
        <w:tblCellMar>
          <w:top w:w="55" w:type="dxa"/>
          <w:left w:w="45" w:type="dxa"/>
          <w:bottom w:w="55" w:type="dxa"/>
          <w:right w:w="55" w:type="dxa"/>
        </w:tblCellMar>
      </w:tblPr>
      <w:tblGrid>
        <w:gridCol w:w="3568"/>
        <w:gridCol w:w="3450"/>
        <w:gridCol w:w="3302"/>
      </w:tblGrid>
      <w:tr>
        <w:trPr/>
        <w:tc>
          <w:tcPr>
            <w:tcW w:w="3568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4"/>
                <w:szCs w:val="24"/>
              </w:rPr>
              <w:t>ПРИНЯТО</w:t>
            </w:r>
          </w:p>
        </w:tc>
        <w:tc>
          <w:tcPr>
            <w:tcW w:w="345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4"/>
                <w:szCs w:val="24"/>
              </w:rPr>
              <w:t>СОГЛАСОВАНО</w:t>
            </w:r>
          </w:p>
        </w:tc>
        <w:tc>
          <w:tcPr>
            <w:tcW w:w="3302" w:type="dxa"/>
            <w:tcBorders/>
            <w:shd w:fill="auto" w:val="clear"/>
          </w:tcPr>
          <w:p>
            <w:pPr>
              <w:pStyle w:val="Normal"/>
              <w:widowControl/>
              <w:tabs>
                <w:tab w:val="left" w:pos="118" w:leader="none"/>
              </w:tabs>
              <w:bidi w:val="0"/>
              <w:spacing w:lineRule="auto" w:line="240" w:before="0" w:after="0"/>
              <w:ind w:left="57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4"/>
                <w:szCs w:val="24"/>
              </w:rPr>
              <w:t>УТВЕРЖДАЮ</w:t>
            </w:r>
          </w:p>
        </w:tc>
      </w:tr>
      <w:tr>
        <w:trPr/>
        <w:tc>
          <w:tcPr>
            <w:tcW w:w="3568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center"/>
              <w:rPr/>
            </w:pPr>
            <w:bookmarkStart w:id="0" w:name="__DdeLink__7940_14186600711"/>
            <w:r>
              <w:rPr>
                <w:rFonts w:eastAsia="Times New Roman" w:cs="Times New Roman" w:ascii="Times New Roman" w:hAnsi="Times New Roman"/>
                <w:color w:val="00000A"/>
                <w:sz w:val="22"/>
                <w:szCs w:val="22"/>
              </w:rPr>
              <w:t xml:space="preserve">Решением </w:t>
            </w:r>
            <w:bookmarkEnd w:id="0"/>
            <w:r>
              <w:rPr>
                <w:rFonts w:eastAsia="Times New Roman" w:cs="Times New Roman" w:ascii="Times New Roman" w:hAnsi="Times New Roman"/>
                <w:color w:val="00000A"/>
                <w:sz w:val="22"/>
                <w:szCs w:val="22"/>
              </w:rPr>
              <w:t xml:space="preserve">Общего собрания </w:t>
            </w:r>
          </w:p>
        </w:tc>
        <w:tc>
          <w:tcPr>
            <w:tcW w:w="345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113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  <w:szCs w:val="22"/>
              </w:rPr>
              <w:t>Председатель Профсоюзного</w:t>
            </w:r>
          </w:p>
        </w:tc>
        <w:tc>
          <w:tcPr>
            <w:tcW w:w="330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57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  <w:szCs w:val="22"/>
              </w:rPr>
              <w:t xml:space="preserve">Директор </w:t>
            </w:r>
          </w:p>
        </w:tc>
      </w:tr>
      <w:tr>
        <w:trPr/>
        <w:tc>
          <w:tcPr>
            <w:tcW w:w="3568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  <w:szCs w:val="22"/>
              </w:rPr>
              <w:t>работников МБУДО ЦРТДиЮ</w:t>
            </w:r>
          </w:p>
        </w:tc>
        <w:tc>
          <w:tcPr>
            <w:tcW w:w="345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  <w:szCs w:val="22"/>
              </w:rPr>
              <w:t>Комитета МБУДО ЦРТДиЮ</w:t>
            </w:r>
          </w:p>
        </w:tc>
        <w:tc>
          <w:tcPr>
            <w:tcW w:w="330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  <w:szCs w:val="22"/>
              </w:rPr>
              <w:t>МБУДО ЦРТДиЮ</w:t>
            </w:r>
          </w:p>
        </w:tc>
      </w:tr>
      <w:tr>
        <w:trPr/>
        <w:tc>
          <w:tcPr>
            <w:tcW w:w="3568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color w:val="00000A"/>
                <w:sz w:val="22"/>
                <w:szCs w:val="22"/>
              </w:rPr>
              <w:t>Протокол № 1 от</w:t>
            </w:r>
            <w:r>
              <w:rPr>
                <w:rFonts w:eastAsia="Times New Roman" w:cs="Times New Roman" w:ascii="Times New Roman" w:hAnsi="Times New Roman"/>
                <w:color w:val="00000A"/>
                <w:sz w:val="22"/>
                <w:szCs w:val="22"/>
              </w:rPr>
              <w:t xml:space="preserve">  31.08.2016</w:t>
            </w:r>
          </w:p>
        </w:tc>
        <w:tc>
          <w:tcPr>
            <w:tcW w:w="345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  <w:szCs w:val="22"/>
              </w:rPr>
              <w:t xml:space="preserve">/_________/ Е.Н. Матросова </w:t>
            </w:r>
          </w:p>
        </w:tc>
        <w:tc>
          <w:tcPr>
            <w:tcW w:w="330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57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A"/>
                <w:sz w:val="22"/>
                <w:szCs w:val="22"/>
              </w:rPr>
              <w:t xml:space="preserve">/________ / М.А. Бахарев </w:t>
            </w:r>
          </w:p>
        </w:tc>
      </w:tr>
      <w:tr>
        <w:trPr/>
        <w:tc>
          <w:tcPr>
            <w:tcW w:w="3568" w:type="dxa"/>
            <w:tcBorders/>
            <w:shd w:fill="auto" w:val="clear"/>
          </w:tcPr>
          <w:p>
            <w:pPr>
              <w:pStyle w:val="Style27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3450" w:type="dxa"/>
            <w:tcBorders/>
            <w:shd w:fill="auto" w:val="clear"/>
          </w:tcPr>
          <w:p>
            <w:pPr>
              <w:pStyle w:val="Style27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3302" w:type="dxa"/>
            <w:tcBorders/>
            <w:shd w:fill="auto" w:val="clear"/>
          </w:tcPr>
          <w:p>
            <w:pPr>
              <w:pStyle w:val="Normal"/>
              <w:widowControl/>
              <w:tabs>
                <w:tab w:val="left" w:pos="10607" w:leader="none"/>
              </w:tabs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  <w:szCs w:val="22"/>
              </w:rPr>
              <w:t xml:space="preserve">Приказ № </w:t>
            </w:r>
            <w:r>
              <w:rPr>
                <w:rFonts w:eastAsia="Times New Roman" w:cs="Times New Roman" w:ascii="Times New Roman" w:hAnsi="Times New Roman"/>
                <w:bCs/>
                <w:color w:val="00000A"/>
                <w:kern w:val="2"/>
                <w:sz w:val="22"/>
                <w:szCs w:val="22"/>
              </w:rPr>
              <w:t xml:space="preserve">68.1 </w:t>
            </w:r>
            <w:r>
              <w:rPr>
                <w:rFonts w:eastAsia="Times New Roman" w:ascii="Times New Roman" w:hAnsi="Times New Roman"/>
                <w:bCs/>
                <w:color w:val="00000A"/>
                <w:kern w:val="2"/>
                <w:sz w:val="22"/>
                <w:szCs w:val="22"/>
              </w:rPr>
              <w:t>от  01.09.2016</w:t>
            </w:r>
          </w:p>
        </w:tc>
      </w:tr>
    </w:tbl>
    <w:p>
      <w:pPr>
        <w:pStyle w:val="Normal"/>
        <w:spacing w:before="0" w:after="0"/>
        <w:ind w:right="-1" w:hanging="0"/>
        <w:jc w:val="center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</w:r>
    </w:p>
    <w:p>
      <w:pPr>
        <w:pStyle w:val="Normal"/>
        <w:spacing w:before="0" w:after="0"/>
        <w:ind w:right="-1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113" w:after="113"/>
        <w:ind w:right="-1" w:hanging="0"/>
        <w:jc w:val="center"/>
        <w:rPr/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ЛОКАЛЬНЫЙ АКТ № 12 от  01.09.2016</w:t>
      </w:r>
    </w:p>
    <w:p>
      <w:pPr>
        <w:pStyle w:val="Normal"/>
        <w:spacing w:lineRule="auto" w:line="240" w:before="113" w:after="113"/>
        <w:ind w:right="-1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right="-1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ПОЛОЖЕНИЕ</w:t>
      </w:r>
    </w:p>
    <w:p>
      <w:pPr>
        <w:pStyle w:val="Style20"/>
        <w:tabs>
          <w:tab w:val="left" w:pos="9355" w:leader="none"/>
        </w:tabs>
        <w:spacing w:lineRule="auto" w:line="240" w:before="0" w:after="0"/>
        <w:ind w:right="-1" w:hanging="0"/>
        <w:jc w:val="center"/>
        <w:rPr/>
      </w:pPr>
      <w:r>
        <w:rPr>
          <w:rStyle w:val="Style18"/>
          <w:rFonts w:eastAsia="Times New Roman" w:cs="Times New Roman" w:ascii="Times New Roman" w:hAnsi="Times New Roman"/>
          <w:b/>
          <w:color w:val="00000A"/>
          <w:kern w:val="0"/>
          <w:sz w:val="28"/>
          <w:szCs w:val="28"/>
          <w:lang w:val="ru-RU" w:eastAsia="ru-RU" w:bidi="ar-SA"/>
        </w:rPr>
        <w:t>об организации замены занятий за отсутствующих педагогов</w:t>
      </w:r>
    </w:p>
    <w:p>
      <w:pPr>
        <w:pStyle w:val="Style20"/>
        <w:tabs>
          <w:tab w:val="left" w:pos="9355" w:leader="none"/>
        </w:tabs>
        <w:spacing w:lineRule="auto" w:line="240" w:before="0" w:after="0"/>
        <w:ind w:right="-1" w:hanging="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</w:rPr>
        <w:t>Муниципального бюджетного учреждения</w:t>
      </w:r>
    </w:p>
    <w:p>
      <w:pPr>
        <w:pStyle w:val="Normal"/>
        <w:tabs>
          <w:tab w:val="left" w:pos="9355" w:leader="none"/>
        </w:tabs>
        <w:spacing w:lineRule="auto" w:line="240" w:before="0" w:after="0"/>
        <w:ind w:right="-1" w:hanging="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дополнительного образования</w:t>
      </w:r>
    </w:p>
    <w:p>
      <w:pPr>
        <w:pStyle w:val="Normal"/>
        <w:tabs>
          <w:tab w:val="left" w:pos="9355" w:leader="none"/>
        </w:tabs>
        <w:spacing w:lineRule="auto" w:line="240" w:before="0" w:after="0"/>
        <w:ind w:right="-1" w:hanging="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</w:rPr>
        <w:t>городского округа Королёв Московской области</w:t>
      </w:r>
    </w:p>
    <w:p>
      <w:pPr>
        <w:pStyle w:val="Normal"/>
        <w:tabs>
          <w:tab w:val="left" w:pos="9355" w:leader="none"/>
        </w:tabs>
        <w:spacing w:lineRule="auto" w:line="240" w:before="0" w:after="0"/>
        <w:ind w:right="-1" w:hanging="0"/>
        <w:jc w:val="center"/>
        <w:rPr/>
      </w:pPr>
      <w:r>
        <w:rPr>
          <w:rStyle w:val="Style18"/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color w:val="00000A"/>
          <w:kern w:val="2"/>
          <w:sz w:val="28"/>
          <w:szCs w:val="28"/>
          <w:u w:val="none"/>
          <w:effect w:val="none"/>
          <w:lang w:val="ru-RU" w:eastAsia="ru-RU" w:bidi="ar-SA"/>
        </w:rPr>
        <w:t>«Центр развития творчества детей и юношества»</w:t>
      </w:r>
    </w:p>
    <w:p>
      <w:pPr>
        <w:pStyle w:val="Normal"/>
        <w:tabs>
          <w:tab w:val="left" w:pos="9355" w:leader="none"/>
        </w:tabs>
        <w:spacing w:before="0" w:after="0"/>
        <w:ind w:right="-1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9355" w:leader="none"/>
        </w:tabs>
        <w:spacing w:before="0" w:after="0"/>
        <w:ind w:right="-1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9355" w:leader="none"/>
        </w:tabs>
        <w:spacing w:before="0" w:after="0"/>
        <w:ind w:right="-1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9355" w:leader="none"/>
        </w:tabs>
        <w:spacing w:before="0" w:after="0"/>
        <w:ind w:right="-1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9355" w:leader="none"/>
        </w:tabs>
        <w:spacing w:before="0" w:after="0"/>
        <w:ind w:right="-1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9355" w:leader="none"/>
        </w:tabs>
        <w:spacing w:before="0" w:after="0"/>
        <w:ind w:right="-1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9355" w:leader="none"/>
        </w:tabs>
        <w:spacing w:before="0" w:after="0"/>
        <w:ind w:right="-1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9355" w:leader="none"/>
        </w:tabs>
        <w:spacing w:before="0" w:after="0"/>
        <w:ind w:right="-1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9355" w:leader="none"/>
        </w:tabs>
        <w:spacing w:before="0" w:after="0"/>
        <w:ind w:right="-1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9355" w:leader="none"/>
        </w:tabs>
        <w:spacing w:before="0" w:after="0"/>
        <w:ind w:right="-1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9355" w:leader="none"/>
        </w:tabs>
        <w:spacing w:before="0" w:after="0"/>
        <w:ind w:right="-1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9355" w:leader="none"/>
        </w:tabs>
        <w:spacing w:before="0" w:after="0"/>
        <w:ind w:right="-1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9355" w:leader="none"/>
        </w:tabs>
        <w:spacing w:before="0" w:after="0"/>
        <w:ind w:right="-1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9355" w:leader="none"/>
        </w:tabs>
        <w:spacing w:before="0" w:after="0"/>
        <w:ind w:right="-1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9355" w:leader="none"/>
        </w:tabs>
        <w:spacing w:before="0" w:after="0"/>
        <w:ind w:right="-1" w:hanging="0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Московская область</w:t>
      </w:r>
    </w:p>
    <w:p>
      <w:pPr>
        <w:pStyle w:val="Normal"/>
        <w:tabs>
          <w:tab w:val="left" w:pos="9355" w:leader="none"/>
        </w:tabs>
        <w:spacing w:before="0" w:after="0"/>
        <w:ind w:right="-1"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ru-RU" w:eastAsia="ru-RU" w:bidi="ar-SA"/>
        </w:rPr>
      </w:pPr>
      <w:bookmarkStart w:id="1" w:name="__DdeLink__892_3722783013"/>
      <w:bookmarkEnd w:id="1"/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ru-RU" w:eastAsia="ru-RU" w:bidi="ar-SA"/>
        </w:rPr>
        <w:t>городской округ Королёв</w:t>
      </w:r>
    </w:p>
    <w:p>
      <w:pPr>
        <w:pStyle w:val="Normal"/>
        <w:tabs>
          <w:tab w:val="left" w:pos="9355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9355" w:leader="none"/>
        </w:tabs>
        <w:spacing w:lineRule="auto" w:line="240" w:before="0" w:after="0"/>
        <w:ind w:right="-1" w:hanging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Положение</w:t>
      </w:r>
    </w:p>
    <w:p>
      <w:pPr>
        <w:pStyle w:val="Style20"/>
        <w:tabs>
          <w:tab w:val="left" w:pos="9355" w:leader="none"/>
        </w:tabs>
        <w:spacing w:lineRule="auto" w:line="240" w:before="0" w:after="0"/>
        <w:ind w:right="-1" w:hanging="0"/>
        <w:jc w:val="center"/>
        <w:rPr/>
      </w:pPr>
      <w:r>
        <w:rPr>
          <w:rStyle w:val="Style18"/>
          <w:rFonts w:eastAsia="Times New Roman" w:cs="Times New Roman" w:ascii="Times New Roman" w:hAnsi="Times New Roman"/>
          <w:b/>
          <w:color w:val="00000A"/>
          <w:kern w:val="0"/>
          <w:sz w:val="24"/>
          <w:szCs w:val="24"/>
          <w:lang w:val="ru-RU" w:eastAsia="ru-RU" w:bidi="ar-SA"/>
        </w:rPr>
        <w:t>об организации замены занятий за отсутствующих педагогов</w:t>
      </w:r>
    </w:p>
    <w:p>
      <w:pPr>
        <w:pStyle w:val="Style20"/>
        <w:tabs>
          <w:tab w:val="left" w:pos="9355" w:leader="none"/>
        </w:tabs>
        <w:spacing w:lineRule="auto" w:line="240" w:before="0" w:after="0"/>
        <w:ind w:right="-1" w:hanging="0"/>
        <w:jc w:val="center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Муниципального бюджетного учреждения</w:t>
      </w:r>
    </w:p>
    <w:p>
      <w:pPr>
        <w:pStyle w:val="Normal"/>
        <w:tabs>
          <w:tab w:val="left" w:pos="9355" w:leader="none"/>
        </w:tabs>
        <w:spacing w:lineRule="auto" w:line="240" w:before="0" w:after="0"/>
        <w:ind w:right="-1" w:hanging="0"/>
        <w:jc w:val="center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дополнительного образования</w:t>
      </w:r>
    </w:p>
    <w:p>
      <w:pPr>
        <w:pStyle w:val="Normal"/>
        <w:tabs>
          <w:tab w:val="left" w:pos="9355" w:leader="none"/>
        </w:tabs>
        <w:spacing w:lineRule="auto" w:line="240" w:before="0" w:after="0"/>
        <w:ind w:right="-1" w:hanging="0"/>
        <w:jc w:val="center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городского округа Королёв Московской области</w:t>
      </w:r>
    </w:p>
    <w:p>
      <w:pPr>
        <w:pStyle w:val="Normal"/>
        <w:tabs>
          <w:tab w:val="left" w:pos="9355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Style w:val="Style18"/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color w:val="00000A"/>
          <w:kern w:val="2"/>
          <w:sz w:val="24"/>
          <w:szCs w:val="24"/>
          <w:u w:val="none"/>
          <w:effect w:val="none"/>
          <w:lang w:val="ru-RU" w:eastAsia="ru-RU" w:bidi="ar-SA"/>
        </w:rPr>
        <w:t>«Центр развития творчества детей и юношества»</w:t>
      </w:r>
    </w:p>
    <w:p>
      <w:pPr>
        <w:pStyle w:val="Normal"/>
        <w:tabs>
          <w:tab w:val="left" w:pos="9355" w:leader="none"/>
        </w:tabs>
        <w:bidi w:val="0"/>
        <w:spacing w:lineRule="auto" w:line="240" w:before="113" w:after="113"/>
        <w:ind w:right="-1" w:hanging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1. Общие положения</w:t>
      </w:r>
    </w:p>
    <w:p>
      <w:pPr>
        <w:pStyle w:val="2"/>
        <w:widowControl/>
        <w:shd w:val="clear" w:color="auto" w:fill="FFFFFF"/>
        <w:bidi w:val="0"/>
        <w:spacing w:lineRule="auto" w:line="240" w:beforeAutospacing="0" w:before="113" w:afterAutospacing="0" w:after="113"/>
        <w:ind w:left="0" w:right="0" w:hanging="0"/>
        <w:jc w:val="both"/>
        <w:rPr/>
      </w:pPr>
      <w:r>
        <w:rPr>
          <w:rFonts w:eastAsia="Times New Roman" w:cs="Times New Roman"/>
          <w:b w:val="false"/>
          <w:bCs w:val="false"/>
          <w:strike w:val="false"/>
          <w:dstrike w:val="false"/>
          <w:color w:val="00000A"/>
          <w:spacing w:val="-1"/>
          <w:kern w:val="0"/>
          <w:sz w:val="24"/>
          <w:szCs w:val="24"/>
          <w:u w:val="none"/>
          <w:effect w:val="none"/>
          <w:lang w:val="ru-RU" w:eastAsia="ru-RU" w:bidi="ar-SA"/>
        </w:rPr>
        <w:t xml:space="preserve">1.1. Настоящий документ «Положение </w:t>
      </w:r>
      <w:r>
        <w:rPr>
          <w:rStyle w:val="Style18"/>
          <w:rFonts w:eastAsia="Times New Roman" w:cs="Times New Roman"/>
          <w:b w:val="false"/>
          <w:bCs w:val="false"/>
          <w:strike w:val="false"/>
          <w:dstrike w:val="false"/>
          <w:color w:val="00000A"/>
          <w:spacing w:val="-1"/>
          <w:kern w:val="0"/>
          <w:sz w:val="24"/>
          <w:szCs w:val="24"/>
          <w:u w:val="none"/>
          <w:effect w:val="none"/>
          <w:lang w:val="ru-RU" w:eastAsia="ru-RU" w:bidi="ar-SA"/>
        </w:rPr>
        <w:t xml:space="preserve">об организации замены занятий за отсутствующих педагогов </w:t>
      </w:r>
      <w:r>
        <w:rPr>
          <w:rFonts w:eastAsia="Times New Roman" w:cs="Times New Roman"/>
          <w:b w:val="false"/>
          <w:bCs w:val="false"/>
          <w:strike w:val="false"/>
          <w:dstrike w:val="false"/>
          <w:color w:val="00000A"/>
          <w:spacing w:val="-1"/>
          <w:kern w:val="0"/>
          <w:sz w:val="24"/>
          <w:szCs w:val="24"/>
          <w:u w:val="none"/>
          <w:effect w:val="none"/>
          <w:lang w:val="ru-RU" w:eastAsia="ru-RU" w:bidi="ar-SA"/>
        </w:rPr>
        <w:t xml:space="preserve">Муниципального бюджетного учреждения дополнительного образования городского округа Королёв Московской области </w:t>
      </w:r>
      <w:r>
        <w:rPr>
          <w:rStyle w:val="Style18"/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A"/>
          <w:spacing w:val="-1"/>
          <w:kern w:val="0"/>
          <w:sz w:val="24"/>
          <w:szCs w:val="24"/>
          <w:u w:val="none"/>
          <w:effect w:val="none"/>
          <w:lang w:val="ru-RU" w:eastAsia="ru-RU" w:bidi="ar-SA"/>
        </w:rPr>
        <w:t>«Центр развития творчества детей и юношества»</w:t>
      </w:r>
      <w:r>
        <w:rPr>
          <w:rFonts w:eastAsia="Times New Roman" w:cs="Times New Roman"/>
          <w:b w:val="false"/>
          <w:bCs w:val="false"/>
          <w:strike w:val="false"/>
          <w:dstrike w:val="false"/>
          <w:color w:val="00000A"/>
          <w:spacing w:val="-1"/>
          <w:kern w:val="0"/>
          <w:sz w:val="24"/>
          <w:szCs w:val="24"/>
          <w:u w:val="none"/>
          <w:effect w:val="none"/>
          <w:lang w:val="ru-RU" w:eastAsia="ru-RU" w:bidi="ar-SA"/>
        </w:rPr>
        <w:t xml:space="preserve">» (далее − Положение) регламентирует организацию замены занятий </w:t>
      </w:r>
      <w:r>
        <w:rPr>
          <w:rStyle w:val="Style18"/>
          <w:rFonts w:eastAsia="Times New Roman" w:cs="Times New Roman"/>
          <w:b w:val="false"/>
          <w:bCs w:val="false"/>
          <w:strike w:val="false"/>
          <w:dstrike w:val="false"/>
          <w:color w:val="00000A"/>
          <w:spacing w:val="-1"/>
          <w:kern w:val="0"/>
          <w:sz w:val="24"/>
          <w:szCs w:val="24"/>
          <w:u w:val="none"/>
          <w:effect w:val="none"/>
          <w:lang w:val="ru-RU" w:eastAsia="ru-RU" w:bidi="ar-SA"/>
        </w:rPr>
        <w:t>за отсутствующих педагогов</w:t>
      </w:r>
      <w:r>
        <w:rPr>
          <w:rFonts w:eastAsia="Times New Roman" w:cs="Times New Roman"/>
          <w:b w:val="false"/>
          <w:bCs w:val="false"/>
          <w:strike w:val="false"/>
          <w:dstrike w:val="false"/>
          <w:color w:val="00000A"/>
          <w:spacing w:val="-1"/>
          <w:kern w:val="0"/>
          <w:sz w:val="24"/>
          <w:szCs w:val="24"/>
          <w:u w:val="none"/>
          <w:effect w:val="none"/>
          <w:lang w:val="ru-RU" w:eastAsia="ru-RU" w:bidi="ar-SA"/>
        </w:rPr>
        <w:t>, ее документальное оформление</w:t>
      </w:r>
      <w:r>
        <w:rPr>
          <w:rFonts w:eastAsia="Times New Roman" w:cs="Times New Roman"/>
          <w:b w:val="false"/>
          <w:bCs w:val="false"/>
          <w:color w:val="00000A"/>
          <w:kern w:val="2"/>
          <w:sz w:val="24"/>
          <w:szCs w:val="24"/>
          <w:lang w:val="ru-RU" w:eastAsia="ru-RU" w:bidi="ar-SA"/>
        </w:rPr>
        <w:t xml:space="preserve"> и оплату в Муниципальном бюджетном учреждении дополнительного образования городского округа Королёв Московской области «Центр развития творчества детей и юношества» </w:t>
      </w:r>
      <w:r>
        <w:rPr>
          <w:rFonts w:eastAsia="Times New Roman" w:cs="Times New Roman"/>
          <w:b w:val="false"/>
          <w:bCs w:val="false"/>
          <w:strike w:val="false"/>
          <w:dstrike w:val="false"/>
          <w:color w:val="00000A"/>
          <w:spacing w:val="-1"/>
          <w:kern w:val="0"/>
          <w:sz w:val="24"/>
          <w:szCs w:val="24"/>
          <w:u w:val="none"/>
          <w:effect w:val="none"/>
          <w:lang w:val="ru-RU" w:eastAsia="ru-RU" w:bidi="ar-SA"/>
        </w:rPr>
        <w:t xml:space="preserve">(далее – МБУДО ЦРТДиЮ). </w:t>
      </w:r>
    </w:p>
    <w:p>
      <w:pPr>
        <w:pStyle w:val="2"/>
        <w:widowControl/>
        <w:shd w:val="clear" w:color="auto" w:fill="FFFFFF"/>
        <w:bidi w:val="0"/>
        <w:spacing w:lineRule="auto" w:line="240" w:beforeAutospacing="0" w:before="113" w:afterAutospacing="0" w:after="113"/>
        <w:ind w:left="0" w:right="0" w:hanging="0"/>
        <w:jc w:val="both"/>
        <w:rPr/>
      </w:pPr>
      <w:r>
        <w:rPr>
          <w:rFonts w:eastAsia="Times New Roman" w:cs="Times New Roman"/>
          <w:b w:val="false"/>
          <w:bCs w:val="false"/>
          <w:strike w:val="false"/>
          <w:dstrike w:val="false"/>
          <w:color w:val="00000A"/>
          <w:spacing w:val="-1"/>
          <w:kern w:val="2"/>
          <w:sz w:val="24"/>
          <w:szCs w:val="24"/>
          <w:u w:val="none"/>
          <w:effect w:val="none"/>
          <w:lang w:val="ru-RU" w:eastAsia="ru-RU" w:bidi="ar-SA"/>
        </w:rPr>
        <w:t xml:space="preserve">1.2. Настоящее Положение </w:t>
      </w:r>
      <w:r>
        <w:rPr>
          <w:rFonts w:eastAsia="Times New Roman" w:cs="Times New Roman"/>
          <w:b w:val="false"/>
          <w:bCs w:val="false"/>
          <w:color w:val="00000A"/>
          <w:kern w:val="2"/>
          <w:sz w:val="24"/>
          <w:szCs w:val="24"/>
          <w:lang w:val="ru-RU" w:eastAsia="ru-RU" w:bidi="ar-SA"/>
        </w:rPr>
        <w:t xml:space="preserve">разработано в соответствии </w:t>
      </w:r>
      <w:r>
        <w:rPr>
          <w:rFonts w:eastAsia="Times New Roman" w:cs="Times New Roman"/>
          <w:b w:val="false"/>
          <w:bCs w:val="false"/>
          <w:strike w:val="false"/>
          <w:dstrike w:val="false"/>
          <w:color w:val="00000A"/>
          <w:kern w:val="2"/>
          <w:sz w:val="24"/>
          <w:szCs w:val="24"/>
          <w:u w:val="none"/>
          <w:effect w:val="none"/>
          <w:lang w:val="ru-RU" w:eastAsia="ru-RU" w:bidi="ar-SA"/>
        </w:rPr>
        <w:t>с</w:t>
      </w:r>
      <w:r>
        <w:rPr>
          <w:rFonts w:eastAsia="Times New Roman" w:cs="Times New Roman"/>
          <w:b w:val="false"/>
          <w:bCs w:val="false"/>
          <w:strike w:val="false"/>
          <w:dstrike w:val="false"/>
          <w:color w:val="00000A"/>
          <w:spacing w:val="-1"/>
          <w:kern w:val="2"/>
          <w:sz w:val="24"/>
          <w:szCs w:val="24"/>
          <w:u w:val="none"/>
          <w:effect w:val="none"/>
          <w:lang w:val="ru-RU" w:eastAsia="ru-RU" w:bidi="ar-SA"/>
        </w:rPr>
        <w:t xml:space="preserve"> Федеральным законом от 29.12.2012 №273-ФЗ «Об образовании в Российской Федерации», Трудовым кодексом Российской Федерации (далее – ТК РФ), Гражданским Кодексом Российской Федерации (далее – ГК РФ), Уставом МБУДО ЦРТДиЮ. </w:t>
      </w:r>
    </w:p>
    <w:p>
      <w:pPr>
        <w:pStyle w:val="Style29"/>
        <w:widowControl/>
        <w:numPr>
          <w:ilvl w:val="0"/>
          <w:numId w:val="0"/>
        </w:numPr>
        <w:suppressAutoHyphens w:val="true"/>
        <w:bidi w:val="0"/>
        <w:ind w:left="-57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A"/>
          <w:spacing w:val="-1"/>
          <w:kern w:val="2"/>
          <w:sz w:val="24"/>
          <w:szCs w:val="24"/>
          <w:u w:val="none"/>
          <w:effect w:val="none"/>
          <w:lang w:val="ru-RU" w:eastAsia="ru-RU" w:bidi="ar-SA"/>
        </w:rPr>
        <w:t>1.3. Замена занятий – проведение занятий согласно расписанию МБУДО ЦРТДиЮ педагогом дополнительного образования взамен отсутствующего коллеги.</w:t>
      </w:r>
    </w:p>
    <w:p>
      <w:pPr>
        <w:pStyle w:val="Style29"/>
        <w:widowControl/>
        <w:numPr>
          <w:ilvl w:val="0"/>
          <w:numId w:val="0"/>
        </w:numPr>
        <w:suppressAutoHyphens w:val="true"/>
        <w:bidi w:val="0"/>
        <w:spacing w:lineRule="auto" w:line="276" w:before="113" w:after="113"/>
        <w:ind w:left="-57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trike w:val="false"/>
          <w:dstrike w:val="false"/>
          <w:color w:val="00000A"/>
          <w:spacing w:val="-1"/>
          <w:kern w:val="2"/>
          <w:sz w:val="24"/>
          <w:szCs w:val="24"/>
          <w:u w:val="none"/>
          <w:effect w:val="none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A"/>
          <w:spacing w:val="-1"/>
          <w:kern w:val="2"/>
          <w:sz w:val="24"/>
          <w:szCs w:val="24"/>
          <w:u w:val="none"/>
          <w:effect w:val="none"/>
          <w:lang w:val="ru-RU" w:eastAsia="ru-RU" w:bidi="ar-SA"/>
        </w:rPr>
        <w:t>1.4. Замена осуществляется за коллегу отсутствующего по следующим причинам: больничный лист, административный отпуск, курсы повышения квалификации, семинары.</w:t>
      </w:r>
    </w:p>
    <w:p>
      <w:pPr>
        <w:pStyle w:val="NoSpacing"/>
        <w:numPr>
          <w:ilvl w:val="0"/>
          <w:numId w:val="0"/>
        </w:numPr>
        <w:bidi w:val="0"/>
        <w:spacing w:lineRule="auto" w:line="276" w:before="113" w:after="113"/>
        <w:ind w:left="707" w:hanging="0"/>
        <w:jc w:val="center"/>
        <w:rPr/>
      </w:pPr>
      <w:r>
        <w:rPr>
          <w:rFonts w:ascii="Times New Roman" w:hAnsi="Times New Roman"/>
          <w:b/>
          <w:sz w:val="24"/>
        </w:rPr>
        <w:t>2. Привлечение к замене занятий педагогов МБУДО ЦРТДиЮ</w:t>
      </w:r>
    </w:p>
    <w:p>
      <w:pPr>
        <w:pStyle w:val="NoSpacing"/>
        <w:bidi w:val="0"/>
        <w:spacing w:lineRule="auto" w:line="276" w:before="113" w:after="113"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2.1. Занятия временно отсутствующих педагогов, как правило, должны замещаться педагогами той же специальности, которым за дополнительно проведенное количество часов занятий положена почасовая оплата. В тех случаях, когда такая замена не может быть осуществлена, разрешается заменять отсутствующих педагогов педагогами, преподающими другие направленности. Занятия, в подобном случае, проводятся по предмету отсутствующего педагога. </w:t>
      </w:r>
    </w:p>
    <w:p>
      <w:pPr>
        <w:pStyle w:val="Normal"/>
        <w:bidi w:val="0"/>
        <w:spacing w:before="113" w:after="113"/>
        <w:jc w:val="both"/>
        <w:rPr/>
      </w:pPr>
      <w:r>
        <w:rPr>
          <w:rFonts w:ascii="Times New Roman" w:hAnsi="Times New Roman"/>
          <w:sz w:val="24"/>
          <w:lang w:val="ru-RU"/>
        </w:rPr>
        <w:t xml:space="preserve">2.2. В случае отсутствия педагога дополнительного образования к замене занятий привлекаются педагоги, у которых нет занятий в соответствии с расписанием, педагоги-организаторы. В исключительных случаях допускается соединение групп.  </w:t>
      </w:r>
    </w:p>
    <w:p>
      <w:pPr>
        <w:pStyle w:val="Normal"/>
        <w:bidi w:val="0"/>
        <w:spacing w:before="113" w:after="113"/>
        <w:jc w:val="both"/>
        <w:rPr/>
      </w:pPr>
      <w:r>
        <w:rPr>
          <w:rFonts w:ascii="Times New Roman" w:hAnsi="Times New Roman"/>
          <w:sz w:val="24"/>
          <w:lang w:val="ru-RU"/>
        </w:rPr>
        <w:t xml:space="preserve">2.3  </w:t>
      </w:r>
      <w:r>
        <w:rPr>
          <w:rFonts w:ascii="Times New Roman" w:hAnsi="Times New Roman"/>
          <w:sz w:val="24"/>
        </w:rPr>
        <w:t>Согласно статье 72.2  ТК РФ, администрация может привлекать педагогов на замену занятий в приказном порядке на срок до одного месяца.</w:t>
      </w:r>
    </w:p>
    <w:p>
      <w:pPr>
        <w:pStyle w:val="NoSpacing"/>
        <w:numPr>
          <w:ilvl w:val="0"/>
          <w:numId w:val="0"/>
        </w:numPr>
        <w:bidi w:val="0"/>
        <w:spacing w:lineRule="auto" w:line="276" w:before="113" w:after="113"/>
        <w:ind w:left="707" w:hanging="0"/>
        <w:jc w:val="center"/>
        <w:rPr/>
      </w:pPr>
      <w:r>
        <w:rPr>
          <w:rFonts w:ascii="Times New Roman" w:hAnsi="Times New Roman"/>
          <w:b/>
          <w:sz w:val="24"/>
        </w:rPr>
        <w:t>3. Документальное оформление замены занятий</w:t>
      </w:r>
    </w:p>
    <w:p>
      <w:pPr>
        <w:pStyle w:val="NoSpacing"/>
        <w:bidi w:val="0"/>
        <w:spacing w:lineRule="auto" w:line="276" w:before="113" w:after="113"/>
        <w:jc w:val="both"/>
        <w:rPr/>
      </w:pPr>
      <w:r>
        <w:rPr>
          <w:rFonts w:ascii="Times New Roman" w:hAnsi="Times New Roman"/>
          <w:sz w:val="24"/>
        </w:rPr>
        <w:t xml:space="preserve">3.1. В «Журнале учета работы объединения» педагог дополнительного образования, вышедший на замену, отмечает дату, тему. Правее записанного пишется «Замена» и ставится подпись педагога, заменившего данное занятие. Тема занятий пишется в соответствии с календарным учебным графиком объединения. </w:t>
      </w:r>
    </w:p>
    <w:p>
      <w:pPr>
        <w:pStyle w:val="NoSpacing"/>
        <w:bidi w:val="0"/>
        <w:spacing w:lineRule="auto" w:line="276" w:before="113" w:after="113"/>
        <w:jc w:val="both"/>
        <w:rPr/>
      </w:pPr>
      <w:r>
        <w:rPr>
          <w:rFonts w:ascii="Times New Roman" w:hAnsi="Times New Roman"/>
          <w:sz w:val="24"/>
        </w:rPr>
        <w:t>3.2. В  «Журнал замены пропущенных занятий» заместитель директора по учебно-воспитательной работе, ответственный за контроль и организацию замены занятий, записывает:</w:t>
      </w:r>
    </w:p>
    <w:p>
      <w:pPr>
        <w:pStyle w:val="NoSpacing"/>
        <w:bidi w:val="0"/>
        <w:spacing w:lineRule="auto" w:line="276" w:before="0" w:after="0"/>
        <w:jc w:val="both"/>
        <w:rPr/>
      </w:pPr>
      <w:r>
        <w:rPr>
          <w:rFonts w:ascii="Times New Roman" w:hAnsi="Times New Roman"/>
          <w:sz w:val="24"/>
        </w:rPr>
        <w:t>- дату замены,</w:t>
      </w:r>
    </w:p>
    <w:p>
      <w:pPr>
        <w:pStyle w:val="NoSpacing"/>
        <w:bidi w:val="0"/>
        <w:spacing w:lineRule="auto" w:line="276" w:before="0" w:after="0"/>
        <w:jc w:val="both"/>
        <w:rPr/>
      </w:pPr>
      <w:r>
        <w:rPr>
          <w:rFonts w:ascii="Times New Roman" w:hAnsi="Times New Roman"/>
          <w:sz w:val="24"/>
        </w:rPr>
        <w:t>- ФИО педагога, за которого осуществляется замена,</w:t>
      </w:r>
    </w:p>
    <w:p>
      <w:pPr>
        <w:pStyle w:val="NoSpacing"/>
        <w:bidi w:val="0"/>
        <w:spacing w:lineRule="auto" w:line="276" w:before="0" w:after="0"/>
        <w:jc w:val="both"/>
        <w:rPr/>
      </w:pPr>
      <w:r>
        <w:rPr>
          <w:rFonts w:ascii="Times New Roman" w:hAnsi="Times New Roman"/>
          <w:sz w:val="24"/>
        </w:rPr>
        <w:t>- предмет и наименование  занятия,</w:t>
      </w:r>
    </w:p>
    <w:p>
      <w:pPr>
        <w:pStyle w:val="NoSpacing"/>
        <w:bidi w:val="0"/>
        <w:spacing w:lineRule="auto" w:line="276" w:before="0" w:after="0"/>
        <w:jc w:val="both"/>
        <w:rPr/>
      </w:pPr>
      <w:r>
        <w:rPr>
          <w:rFonts w:ascii="Times New Roman" w:hAnsi="Times New Roman"/>
          <w:sz w:val="24"/>
        </w:rPr>
        <w:t>- в каких группах,</w:t>
      </w:r>
    </w:p>
    <w:p>
      <w:pPr>
        <w:pStyle w:val="NoSpacing"/>
        <w:bidi w:val="0"/>
        <w:spacing w:lineRule="auto" w:line="276" w:before="0" w:after="0"/>
        <w:jc w:val="both"/>
        <w:rPr/>
      </w:pPr>
      <w:r>
        <w:rPr>
          <w:rFonts w:ascii="Times New Roman" w:hAnsi="Times New Roman"/>
          <w:sz w:val="24"/>
        </w:rPr>
        <w:t>- количество часов в конкретный день,</w:t>
      </w:r>
    </w:p>
    <w:p>
      <w:pPr>
        <w:pStyle w:val="NoSpacing"/>
        <w:bidi w:val="0"/>
        <w:spacing w:lineRule="auto" w:line="276" w:before="0" w:after="0"/>
        <w:jc w:val="both"/>
        <w:rPr/>
      </w:pPr>
      <w:r>
        <w:rPr>
          <w:rFonts w:ascii="Times New Roman" w:hAnsi="Times New Roman"/>
          <w:sz w:val="24"/>
        </w:rPr>
        <w:t>- заверяются данные подписью педагога дополнительного образования, осуществляющего замену.</w:t>
      </w:r>
    </w:p>
    <w:p>
      <w:pPr>
        <w:pStyle w:val="NoSpacing"/>
        <w:bidi w:val="0"/>
        <w:spacing w:lineRule="auto" w:line="276" w:before="113" w:after="113"/>
        <w:jc w:val="both"/>
        <w:rPr/>
      </w:pPr>
      <w:r>
        <w:rPr>
          <w:rFonts w:ascii="Times New Roman" w:hAnsi="Times New Roman"/>
          <w:sz w:val="24"/>
        </w:rPr>
        <w:t>3.3. Заместитель директора по учебно-воспитательной работе составляет проект приказа в котором отражены все данные по произведенной замене.</w:t>
      </w:r>
    </w:p>
    <w:p>
      <w:pPr>
        <w:pStyle w:val="NoSpacing"/>
        <w:bidi w:val="0"/>
        <w:spacing w:lineRule="auto" w:line="276" w:before="113" w:after="113"/>
        <w:jc w:val="both"/>
        <w:rPr/>
      </w:pPr>
      <w:r>
        <w:rPr>
          <w:rFonts w:ascii="Times New Roman" w:hAnsi="Times New Roman"/>
          <w:sz w:val="24"/>
        </w:rPr>
        <w:t>3.4. Заместитель директора по учебно-воспитательной работе, ответственный за ведение табеля учета рабочего времени, проставляет замену занятий согласно «Журналу замены пропущенных занятий».</w:t>
      </w:r>
    </w:p>
    <w:p>
      <w:pPr>
        <w:pStyle w:val="NoSpacing"/>
        <w:bidi w:val="0"/>
        <w:spacing w:lineRule="auto" w:line="276" w:before="113" w:after="113"/>
        <w:jc w:val="both"/>
        <w:rPr/>
      </w:pPr>
      <w:r>
        <w:rPr>
          <w:rFonts w:ascii="Times New Roman" w:hAnsi="Times New Roman"/>
          <w:sz w:val="24"/>
        </w:rPr>
        <w:t>3.5. В табель учета рабочего времени выставляется общее количество часов, проведенных в конкретный день, в графе «итого» указывается общее количество часов за отчетный период.</w:t>
      </w:r>
    </w:p>
    <w:p>
      <w:pPr>
        <w:pStyle w:val="NoSpacing"/>
        <w:bidi w:val="0"/>
        <w:spacing w:lineRule="auto" w:line="276" w:before="113" w:after="113"/>
        <w:jc w:val="both"/>
        <w:rPr/>
      </w:pPr>
      <w:r>
        <w:rPr>
          <w:rFonts w:ascii="Times New Roman" w:hAnsi="Times New Roman"/>
          <w:sz w:val="24"/>
        </w:rPr>
        <w:t>3.6. В табель учета рабочего времени проставляются только реально проведенные занятия, записанные в «Журнал учёта работы объединения» и «Журнал замены пропущенных занятий».</w:t>
      </w:r>
    </w:p>
    <w:p>
      <w:pPr>
        <w:pStyle w:val="NoSpacing"/>
        <w:bidi w:val="0"/>
        <w:spacing w:lineRule="auto" w:line="276" w:before="113" w:after="113"/>
        <w:jc w:val="both"/>
        <w:rPr/>
      </w:pPr>
      <w:r>
        <w:rPr>
          <w:rFonts w:ascii="Times New Roman" w:hAnsi="Times New Roman"/>
          <w:sz w:val="24"/>
        </w:rPr>
        <w:t>3.7. Занятия замены, проведенные после 16 числа месяца, оформляются дополнительным табелем в следующем месяце.</w:t>
      </w:r>
    </w:p>
    <w:p>
      <w:pPr>
        <w:pStyle w:val="NoSpacing"/>
        <w:numPr>
          <w:ilvl w:val="0"/>
          <w:numId w:val="0"/>
        </w:numPr>
        <w:bidi w:val="0"/>
        <w:spacing w:lineRule="auto" w:line="276" w:before="113" w:after="113"/>
        <w:ind w:left="707" w:hanging="0"/>
        <w:jc w:val="center"/>
        <w:rPr/>
      </w:pPr>
      <w:r>
        <w:rPr>
          <w:rFonts w:ascii="Times New Roman" w:hAnsi="Times New Roman"/>
          <w:b/>
          <w:sz w:val="24"/>
        </w:rPr>
        <w:t>4. Оплата замены занятий</w:t>
      </w:r>
    </w:p>
    <w:p>
      <w:pPr>
        <w:pStyle w:val="NoSpacing"/>
        <w:bidi w:val="0"/>
        <w:spacing w:lineRule="auto" w:line="276" w:before="113" w:after="113"/>
        <w:jc w:val="both"/>
        <w:rPr/>
      </w:pPr>
      <w:r>
        <w:rPr>
          <w:rFonts w:ascii="Times New Roman" w:hAnsi="Times New Roman"/>
          <w:sz w:val="24"/>
        </w:rPr>
        <w:t xml:space="preserve">4.1. Замена занятий оплачивается по нормативам в соответствии с Постановлением </w:t>
      </w:r>
      <w:r>
        <w:rPr>
          <w:rFonts w:eastAsia="Times New Roman" w:cs="Times New Roman" w:ascii="Times New Roman" w:hAnsi="Times New Roman"/>
          <w:sz w:val="24"/>
          <w:szCs w:val="24"/>
        </w:rPr>
        <w:t>Администрации города Королёва Московской области № 693 от 25.04.2014 г. «Об оплате труда работников муниципальных образовательных организаций городского округа Королёва Московской области».</w:t>
      </w:r>
    </w:p>
    <w:p>
      <w:pPr>
        <w:pStyle w:val="NoSpacing"/>
        <w:widowControl/>
        <w:numPr>
          <w:ilvl w:val="0"/>
          <w:numId w:val="0"/>
        </w:numPr>
        <w:bidi w:val="0"/>
        <w:spacing w:lineRule="auto" w:line="276" w:before="113" w:after="113"/>
        <w:ind w:left="0" w:right="0" w:hanging="0"/>
        <w:jc w:val="both"/>
        <w:rPr/>
      </w:pPr>
      <w:r>
        <w:rPr>
          <w:rFonts w:ascii="Times New Roman" w:hAnsi="Times New Roman"/>
          <w:sz w:val="24"/>
        </w:rPr>
        <w:t>4.2. При расчете оплаты замены занятий учитываются следующие критерии:</w:t>
      </w:r>
    </w:p>
    <w:p>
      <w:pPr>
        <w:pStyle w:val="NoSpacing"/>
        <w:bidi w:val="0"/>
        <w:spacing w:lineRule="auto" w:line="276" w:before="0" w:after="0"/>
        <w:jc w:val="both"/>
        <w:rPr/>
      </w:pPr>
      <w:r>
        <w:rPr>
          <w:rFonts w:ascii="Times New Roman" w:hAnsi="Times New Roman"/>
          <w:sz w:val="24"/>
        </w:rPr>
        <w:t>- стоимость человеко - часа в МБУДО ЦРТДиЮ,</w:t>
      </w:r>
    </w:p>
    <w:p>
      <w:pPr>
        <w:pStyle w:val="NoSpacing"/>
        <w:bidi w:val="0"/>
        <w:spacing w:lineRule="auto" w:line="276" w:before="0" w:after="0"/>
        <w:jc w:val="both"/>
        <w:rPr/>
      </w:pPr>
      <w:r>
        <w:rPr>
          <w:rFonts w:ascii="Times New Roman" w:hAnsi="Times New Roman"/>
          <w:sz w:val="24"/>
        </w:rPr>
        <w:t>- общее количество проведенных часов,</w:t>
      </w:r>
    </w:p>
    <w:p>
      <w:pPr>
        <w:pStyle w:val="NoSpacing"/>
        <w:bidi w:val="0"/>
        <w:spacing w:lineRule="auto" w:line="276" w:before="0" w:after="0"/>
        <w:jc w:val="both"/>
        <w:rPr/>
      </w:pPr>
      <w:r>
        <w:rPr>
          <w:rFonts w:ascii="Times New Roman" w:hAnsi="Times New Roman"/>
          <w:sz w:val="24"/>
        </w:rPr>
        <w:t>- квалификационная категория.</w:t>
      </w:r>
    </w:p>
    <w:p>
      <w:pPr>
        <w:pStyle w:val="NoSpacing"/>
        <w:bidi w:val="0"/>
        <w:spacing w:lineRule="auto" w:line="276" w:before="113" w:after="113"/>
        <w:jc w:val="both"/>
        <w:rPr/>
      </w:pPr>
      <w:r>
        <w:rPr>
          <w:rFonts w:ascii="Times New Roman" w:hAnsi="Times New Roman"/>
          <w:sz w:val="24"/>
        </w:rPr>
        <w:t>4.3. Занятия, проведенные в период с 1 по 15 число отчетного месяца, оплачиваются при начислении заработной платы за текущий месяц. Занятия, проведенные в период с 16 по 31 число отчетного месяца, оплачиваются при начислении заработной платы за следующий месяц.</w:t>
      </w:r>
    </w:p>
    <w:p>
      <w:pPr>
        <w:pStyle w:val="NoSpacing"/>
        <w:bidi w:val="0"/>
        <w:spacing w:lineRule="auto" w:line="276" w:before="113" w:after="113"/>
        <w:jc w:val="both"/>
        <w:rPr/>
      </w:pPr>
      <w:r>
        <w:rPr>
          <w:rFonts w:ascii="Times New Roman" w:hAnsi="Times New Roman"/>
          <w:sz w:val="24"/>
        </w:rPr>
        <w:t>4.4. Оплата занятий производится только за занятия, проставленные в табеле учета рабочего времени, согласно пункту 3.3 настоящего Положения.</w:t>
      </w:r>
    </w:p>
    <w:p>
      <w:pPr>
        <w:pStyle w:val="NoSpacing"/>
        <w:numPr>
          <w:ilvl w:val="0"/>
          <w:numId w:val="0"/>
        </w:numPr>
        <w:bidi w:val="0"/>
        <w:spacing w:lineRule="auto" w:line="276" w:before="113" w:after="113"/>
        <w:ind w:left="707" w:hanging="0"/>
        <w:jc w:val="center"/>
        <w:rPr/>
      </w:pPr>
      <w:r>
        <w:rPr>
          <w:rFonts w:ascii="Times New Roman" w:hAnsi="Times New Roman"/>
          <w:b/>
          <w:sz w:val="24"/>
        </w:rPr>
        <w:t>5. Контроль за организацией замены занятий</w:t>
      </w:r>
    </w:p>
    <w:p>
      <w:pPr>
        <w:pStyle w:val="NoSpacing"/>
        <w:bidi w:val="0"/>
        <w:spacing w:lineRule="auto" w:line="276" w:before="113" w:after="113"/>
        <w:jc w:val="both"/>
        <w:rPr/>
      </w:pPr>
      <w:bookmarkStart w:id="2" w:name="_GoBack"/>
      <w:bookmarkEnd w:id="2"/>
      <w:r>
        <w:rPr>
          <w:rFonts w:ascii="Times New Roman" w:hAnsi="Times New Roman"/>
          <w:sz w:val="24"/>
        </w:rPr>
        <w:t>5.1. Заместитель директора по учебно-воспитательной работе, ответственный за ведение документации замены занятий, осуществляет контроль заполнения педагогами дополнительного образования «Журналов учета работы объединения» и «Журнала замены пропущенных занятий».</w:t>
      </w:r>
    </w:p>
    <w:p>
      <w:pPr>
        <w:pStyle w:val="NoSpacing"/>
        <w:widowControl/>
        <w:bidi w:val="0"/>
        <w:spacing w:lineRule="auto" w:line="276" w:before="113" w:after="113"/>
        <w:ind w:left="0" w:right="0" w:hanging="0"/>
        <w:jc w:val="center"/>
        <w:rPr/>
      </w:pPr>
      <w:r>
        <w:rPr/>
      </w:r>
    </w:p>
    <w:p>
      <w:pPr>
        <w:pStyle w:val="NoSpacing"/>
        <w:widowControl/>
        <w:bidi w:val="0"/>
        <w:spacing w:lineRule="auto" w:line="276" w:before="113" w:after="113"/>
        <w:ind w:left="0" w:right="0" w:hanging="0"/>
        <w:jc w:val="center"/>
        <w:rPr/>
      </w:pPr>
      <w:r>
        <w:rPr/>
      </w:r>
    </w:p>
    <w:p>
      <w:pPr>
        <w:pStyle w:val="NoSpacing"/>
        <w:widowControl/>
        <w:bidi w:val="0"/>
        <w:spacing w:lineRule="auto" w:line="276" w:before="113" w:after="113"/>
        <w:ind w:left="0" w:right="0" w:hanging="0"/>
        <w:jc w:val="center"/>
        <w:rPr/>
      </w:pPr>
      <w:r>
        <w:rPr/>
      </w:r>
    </w:p>
    <w:p>
      <w:pPr>
        <w:pStyle w:val="NoSpacing"/>
        <w:widowControl/>
        <w:bidi w:val="0"/>
        <w:spacing w:lineRule="auto" w:line="276" w:before="113" w:after="113"/>
        <w:ind w:left="0" w:right="0" w:hanging="0"/>
        <w:jc w:val="center"/>
        <w:rPr/>
      </w:pPr>
      <w:r>
        <w:rPr/>
      </w:r>
    </w:p>
    <w:p>
      <w:pPr>
        <w:pStyle w:val="NoSpacing"/>
        <w:widowControl/>
        <w:bidi w:val="0"/>
        <w:spacing w:lineRule="auto" w:line="276" w:before="113" w:after="113"/>
        <w:ind w:left="0" w:right="0" w:hanging="0"/>
        <w:jc w:val="center"/>
        <w:rPr/>
      </w:pPr>
      <w:r>
        <w:rPr/>
      </w:r>
    </w:p>
    <w:p>
      <w:pPr>
        <w:pStyle w:val="NoSpacing"/>
        <w:widowControl/>
        <w:bidi w:val="0"/>
        <w:spacing w:lineRule="auto" w:line="276" w:before="113" w:after="113"/>
        <w:ind w:left="0" w:right="0" w:hanging="0"/>
        <w:jc w:val="center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480175" cy="8980170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80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footerReference w:type="default" r:id="rId4"/>
      <w:type w:val="nextPage"/>
      <w:pgSz w:w="11906" w:h="16838"/>
      <w:pgMar w:left="1134" w:right="567" w:header="0" w:top="1134" w:footer="1134" w:bottom="167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Times New Roman">
    <w:altName w:val="serif"/>
    <w:charset w:val="01"/>
    <w:family w:val="roman"/>
    <w:pitch w:val="variable"/>
  </w:font>
  <w:font w:name="Wingdings">
    <w:charset w:val="01"/>
    <w:family w:val="roman"/>
    <w:pitch w:val="variable"/>
  </w:font>
  <w:font w:name="Courier New">
    <w:charset w:val="01"/>
    <w:family w:val="roman"/>
    <w:pitch w:val="variable"/>
  </w:font>
  <w:font w:name="Symbo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>
        <w:rFonts w:ascii="Times New Roman" w:hAnsi="Times New Roman"/>
      </w:rPr>
    </w:pPr>
    <w:r>
      <w:rPr>
        <w:rFonts w:ascii="Times New Roman" w:hAnsi="Times New Roma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59"/>
  <w:defaultTabStop w:val="720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6035d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2"/>
      <w:lang w:val="ru-RU" w:eastAsia="ru-RU" w:bidi="ar-SA"/>
    </w:rPr>
  </w:style>
  <w:style w:type="paragraph" w:styleId="1">
    <w:name w:val="Heading 1"/>
    <w:basedOn w:val="Style19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DejaVu Sans" w:cs="DejaVu Sans"/>
      <w:b/>
      <w:bCs/>
      <w:sz w:val="48"/>
      <w:szCs w:val="48"/>
    </w:rPr>
  </w:style>
  <w:style w:type="paragraph" w:styleId="2">
    <w:name w:val="Heading 2"/>
    <w:basedOn w:val="Normal"/>
    <w:link w:val="20"/>
    <w:uiPriority w:val="9"/>
    <w:qFormat/>
    <w:rsid w:val="00d51e1d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Верхний колонтитул Знак"/>
    <w:basedOn w:val="DefaultParagraphFont"/>
    <w:link w:val="a4"/>
    <w:uiPriority w:val="99"/>
    <w:semiHidden/>
    <w:qFormat/>
    <w:rsid w:val="001d40a7"/>
    <w:rPr/>
  </w:style>
  <w:style w:type="character" w:styleId="Style13" w:customStyle="1">
    <w:name w:val="Нижний колонтитул Знак"/>
    <w:basedOn w:val="DefaultParagraphFont"/>
    <w:link w:val="a6"/>
    <w:uiPriority w:val="99"/>
    <w:qFormat/>
    <w:rsid w:val="001d40a7"/>
    <w:rPr/>
  </w:style>
  <w:style w:type="character" w:styleId="Strong">
    <w:name w:val="Strong"/>
    <w:basedOn w:val="DefaultParagraphFont"/>
    <w:uiPriority w:val="22"/>
    <w:qFormat/>
    <w:rsid w:val="00107c6b"/>
    <w:rPr>
      <w:b/>
      <w:bCs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d51e1d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ListLabel1">
    <w:name w:val="ListLabel 1"/>
    <w:qFormat/>
    <w:rPr>
      <w:rFonts w:ascii="Times New Roman" w:hAnsi="Times New Roman"/>
      <w:sz w:val="24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rFonts w:cs="Times New Roman"/>
      <w:sz w:val="28"/>
      <w:szCs w:val="28"/>
    </w:rPr>
  </w:style>
  <w:style w:type="character" w:styleId="ListLabel20">
    <w:name w:val="ListLabel 20"/>
    <w:qFormat/>
    <w:rPr>
      <w:rFonts w:cs="Times New Roman"/>
      <w:sz w:val="28"/>
      <w:szCs w:val="28"/>
    </w:rPr>
  </w:style>
  <w:style w:type="character" w:styleId="ListLabel21">
    <w:name w:val="ListLabel 21"/>
    <w:qFormat/>
    <w:rPr>
      <w:rFonts w:cs="Times New Roman"/>
      <w:sz w:val="28"/>
      <w:szCs w:val="28"/>
    </w:rPr>
  </w:style>
  <w:style w:type="character" w:styleId="ListLabel22">
    <w:name w:val="ListLabel 22"/>
    <w:qFormat/>
    <w:rPr>
      <w:rFonts w:cs="Times New Roman"/>
      <w:sz w:val="28"/>
      <w:szCs w:val="28"/>
    </w:rPr>
  </w:style>
  <w:style w:type="character" w:styleId="ListLabel23">
    <w:name w:val="ListLabel 23"/>
    <w:qFormat/>
    <w:rPr>
      <w:rFonts w:cs="Times New Roman"/>
      <w:sz w:val="28"/>
      <w:szCs w:val="28"/>
    </w:rPr>
  </w:style>
  <w:style w:type="character" w:styleId="ListLabel24">
    <w:name w:val="ListLabel 24"/>
    <w:qFormat/>
    <w:rPr>
      <w:rFonts w:cs="Times New Roman"/>
      <w:sz w:val="28"/>
      <w:szCs w:val="28"/>
    </w:rPr>
  </w:style>
  <w:style w:type="character" w:styleId="ListLabel25">
    <w:name w:val="ListLabel 25"/>
    <w:qFormat/>
    <w:rPr>
      <w:rFonts w:cs="Times New Roman"/>
      <w:sz w:val="28"/>
      <w:szCs w:val="28"/>
    </w:rPr>
  </w:style>
  <w:style w:type="character" w:styleId="ListLabel26">
    <w:name w:val="ListLabel 26"/>
    <w:qFormat/>
    <w:rPr>
      <w:rFonts w:cs="Times New Roman"/>
      <w:sz w:val="28"/>
      <w:szCs w:val="28"/>
    </w:rPr>
  </w:style>
  <w:style w:type="character" w:styleId="ListLabel27">
    <w:name w:val="ListLabel 27"/>
    <w:qFormat/>
    <w:rPr>
      <w:rFonts w:cs="Times New Roman"/>
      <w:sz w:val="28"/>
      <w:szCs w:val="28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ascii="Times New Roman" w:hAnsi="Times New Roman" w:cs="Symbol"/>
      <w:sz w:val="24"/>
    </w:rPr>
  </w:style>
  <w:style w:type="character" w:styleId="ListLabel41">
    <w:name w:val="ListLabel 41"/>
    <w:qFormat/>
    <w:rPr>
      <w:rFonts w:cs="Symbol"/>
      <w:sz w:val="20"/>
    </w:rPr>
  </w:style>
  <w:style w:type="character" w:styleId="ListLabel42">
    <w:name w:val="ListLabel 42"/>
    <w:qFormat/>
    <w:rPr>
      <w:rFonts w:cs="Symbol"/>
      <w:sz w:val="20"/>
    </w:rPr>
  </w:style>
  <w:style w:type="character" w:styleId="ListLabel43">
    <w:name w:val="ListLabel 43"/>
    <w:qFormat/>
    <w:rPr>
      <w:rFonts w:cs="Symbol"/>
      <w:sz w:val="20"/>
    </w:rPr>
  </w:style>
  <w:style w:type="character" w:styleId="ListLabel44">
    <w:name w:val="ListLabel 44"/>
    <w:qFormat/>
    <w:rPr>
      <w:rFonts w:cs="Symbol"/>
      <w:sz w:val="20"/>
    </w:rPr>
  </w:style>
  <w:style w:type="character" w:styleId="ListLabel45">
    <w:name w:val="ListLabel 45"/>
    <w:qFormat/>
    <w:rPr>
      <w:rFonts w:cs="Symbol"/>
      <w:sz w:val="20"/>
    </w:rPr>
  </w:style>
  <w:style w:type="character" w:styleId="ListLabel46">
    <w:name w:val="ListLabel 46"/>
    <w:qFormat/>
    <w:rPr>
      <w:rFonts w:cs="Symbol"/>
      <w:sz w:val="20"/>
    </w:rPr>
  </w:style>
  <w:style w:type="character" w:styleId="ListLabel47">
    <w:name w:val="ListLabel 47"/>
    <w:qFormat/>
    <w:rPr>
      <w:rFonts w:cs="Symbol"/>
      <w:sz w:val="20"/>
    </w:rPr>
  </w:style>
  <w:style w:type="character" w:styleId="ListLabel48">
    <w:name w:val="ListLabel 48"/>
    <w:qFormat/>
    <w:rPr>
      <w:rFonts w:cs="Symbol"/>
      <w:sz w:val="20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ascii="Times New Roman" w:hAnsi="Times New Roman" w:cs="Symbol"/>
      <w:sz w:val="24"/>
    </w:rPr>
  </w:style>
  <w:style w:type="character" w:styleId="ListLabel59">
    <w:name w:val="ListLabel 59"/>
    <w:qFormat/>
    <w:rPr>
      <w:rFonts w:cs="Symbol"/>
      <w:sz w:val="20"/>
    </w:rPr>
  </w:style>
  <w:style w:type="character" w:styleId="ListLabel60">
    <w:name w:val="ListLabel 60"/>
    <w:qFormat/>
    <w:rPr>
      <w:rFonts w:cs="Symbol"/>
      <w:sz w:val="20"/>
    </w:rPr>
  </w:style>
  <w:style w:type="character" w:styleId="ListLabel61">
    <w:name w:val="ListLabel 61"/>
    <w:qFormat/>
    <w:rPr>
      <w:rFonts w:cs="Symbol"/>
      <w:sz w:val="20"/>
    </w:rPr>
  </w:style>
  <w:style w:type="character" w:styleId="ListLabel62">
    <w:name w:val="ListLabel 62"/>
    <w:qFormat/>
    <w:rPr>
      <w:rFonts w:cs="Symbol"/>
      <w:sz w:val="20"/>
    </w:rPr>
  </w:style>
  <w:style w:type="character" w:styleId="ListLabel63">
    <w:name w:val="ListLabel 63"/>
    <w:qFormat/>
    <w:rPr>
      <w:rFonts w:cs="Symbol"/>
      <w:sz w:val="20"/>
    </w:rPr>
  </w:style>
  <w:style w:type="character" w:styleId="ListLabel64">
    <w:name w:val="ListLabel 64"/>
    <w:qFormat/>
    <w:rPr>
      <w:rFonts w:cs="Symbol"/>
      <w:sz w:val="20"/>
    </w:rPr>
  </w:style>
  <w:style w:type="character" w:styleId="ListLabel65">
    <w:name w:val="ListLabel 65"/>
    <w:qFormat/>
    <w:rPr>
      <w:rFonts w:cs="Symbol"/>
      <w:sz w:val="20"/>
    </w:rPr>
  </w:style>
  <w:style w:type="character" w:styleId="ListLabel66">
    <w:name w:val="ListLabel 66"/>
    <w:qFormat/>
    <w:rPr>
      <w:rFonts w:cs="Symbol"/>
      <w:sz w:val="20"/>
    </w:rPr>
  </w:style>
  <w:style w:type="character" w:styleId="ListLabel67">
    <w:name w:val="ListLabel 67"/>
    <w:qFormat/>
    <w:rPr>
      <w:rFonts w:ascii="Times New Roman" w:hAnsi="Times New Roman" w:cs="Symbol"/>
      <w:sz w:val="24"/>
    </w:rPr>
  </w:style>
  <w:style w:type="character" w:styleId="ListLabel68">
    <w:name w:val="ListLabel 68"/>
    <w:qFormat/>
    <w:rPr>
      <w:rFonts w:cs="Symbol"/>
      <w:sz w:val="20"/>
    </w:rPr>
  </w:style>
  <w:style w:type="character" w:styleId="ListLabel69">
    <w:name w:val="ListLabel 69"/>
    <w:qFormat/>
    <w:rPr>
      <w:rFonts w:cs="Symbol"/>
      <w:sz w:val="20"/>
    </w:rPr>
  </w:style>
  <w:style w:type="character" w:styleId="ListLabel70">
    <w:name w:val="ListLabel 70"/>
    <w:qFormat/>
    <w:rPr>
      <w:rFonts w:cs="Symbol"/>
      <w:sz w:val="20"/>
    </w:rPr>
  </w:style>
  <w:style w:type="character" w:styleId="ListLabel71">
    <w:name w:val="ListLabel 71"/>
    <w:qFormat/>
    <w:rPr>
      <w:rFonts w:cs="Symbol"/>
      <w:sz w:val="20"/>
    </w:rPr>
  </w:style>
  <w:style w:type="character" w:styleId="ListLabel72">
    <w:name w:val="ListLabel 72"/>
    <w:qFormat/>
    <w:rPr>
      <w:rFonts w:cs="Symbol"/>
      <w:sz w:val="20"/>
    </w:rPr>
  </w:style>
  <w:style w:type="character" w:styleId="ListLabel73">
    <w:name w:val="ListLabel 73"/>
    <w:qFormat/>
    <w:rPr>
      <w:rFonts w:cs="Symbol"/>
      <w:sz w:val="20"/>
    </w:rPr>
  </w:style>
  <w:style w:type="character" w:styleId="ListLabel74">
    <w:name w:val="ListLabel 74"/>
    <w:qFormat/>
    <w:rPr>
      <w:rFonts w:cs="Symbol"/>
      <w:sz w:val="20"/>
    </w:rPr>
  </w:style>
  <w:style w:type="character" w:styleId="ListLabel75">
    <w:name w:val="ListLabel 75"/>
    <w:qFormat/>
    <w:rPr>
      <w:rFonts w:cs="Symbol"/>
      <w:sz w:val="20"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ListLabel76">
    <w:name w:val="ListLabel 76"/>
    <w:qFormat/>
    <w:rPr>
      <w:rFonts w:ascii="Times New Roman" w:hAnsi="Times New Roman" w:cs="OpenSymbol"/>
      <w:b w:val="false"/>
      <w:sz w:val="24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ascii="Times New Roman" w:hAnsi="Times New Roman" w:cs="OpenSymbol"/>
      <w:b w:val="false"/>
      <w:sz w:val="24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ascii="Times New Roman" w:hAnsi="Times New Roman" w:cs="OpenSymbol"/>
      <w:b w:val="false"/>
      <w:sz w:val="24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ascii="Times New Roman" w:hAnsi="Times New Roman" w:cs="OpenSymbol"/>
      <w:b/>
      <w:sz w:val="24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ascii="Times New Roman" w:hAnsi="Times New Roman" w:cs="OpenSymbol"/>
      <w:b w:val="false"/>
      <w:sz w:val="24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ascii="Times New Roman" w:hAnsi="Times New Roman" w:cs="OpenSymbol"/>
      <w:b w:val="false"/>
      <w:sz w:val="24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ascii="Times New Roman" w:hAnsi="Times New Roman" w:cs="OpenSymbol"/>
      <w:b w:val="false"/>
      <w:sz w:val="24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ascii="Times New Roman" w:hAnsi="Times New Roman" w:cs="OpenSymbol"/>
      <w:b/>
      <w:sz w:val="24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cs="OpenSymbol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Style16">
    <w:name w:val="Символ нумерации"/>
    <w:qFormat/>
    <w:rPr/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ascii="Times New Roman;serif" w:hAnsi="Times New Roman;serif" w:cs="OpenSymbol"/>
      <w:sz w:val="20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ascii="Times New Roman;serif" w:hAnsi="Times New Roman;serif" w:cs="OpenSymbol"/>
      <w:sz w:val="20"/>
    </w:rPr>
  </w:style>
  <w:style w:type="character" w:styleId="ListLabel214">
    <w:name w:val="ListLabel 214"/>
    <w:qFormat/>
    <w:rPr>
      <w:rFonts w:cs="OpenSymbol"/>
    </w:rPr>
  </w:style>
  <w:style w:type="character" w:styleId="WW8Num4z0">
    <w:name w:val="WW8Num4z0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ListLabel215">
    <w:name w:val="ListLabel 215"/>
    <w:qFormat/>
    <w:rPr>
      <w:rFonts w:ascii="Times New Roman" w:hAnsi="Times New Roman" w:cs="Wingdings"/>
      <w:b w:val="false"/>
      <w:sz w:val="24"/>
    </w:rPr>
  </w:style>
  <w:style w:type="character" w:styleId="ListLabel216">
    <w:name w:val="ListLabel 216"/>
    <w:qFormat/>
    <w:rPr>
      <w:rFonts w:ascii="Times New Roman" w:hAnsi="Times New Roman" w:cs="Wingdings"/>
      <w:b w:val="false"/>
      <w:sz w:val="24"/>
    </w:rPr>
  </w:style>
  <w:style w:type="character" w:styleId="Style17">
    <w:name w:val="Выделение"/>
    <w:qFormat/>
    <w:rPr>
      <w:i/>
      <w:iCs/>
    </w:rPr>
  </w:style>
  <w:style w:type="character" w:styleId="ListLabel217">
    <w:name w:val="ListLabel 217"/>
    <w:qFormat/>
    <w:rPr>
      <w:rFonts w:ascii="Times New Roman" w:hAnsi="Times New Roman" w:cs="OpenSymbol"/>
      <w:b w:val="false"/>
      <w:sz w:val="24"/>
    </w:rPr>
  </w:style>
  <w:style w:type="character" w:styleId="ListLabel218">
    <w:name w:val="ListLabel 218"/>
    <w:qFormat/>
    <w:rPr>
      <w:rFonts w:cs="OpenSymbol"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ascii="Times New Roman" w:hAnsi="Times New Roman" w:cs="OpenSymbol"/>
      <w:b w:val="false"/>
      <w:sz w:val="24"/>
    </w:rPr>
  </w:style>
  <w:style w:type="character" w:styleId="ListLabel227">
    <w:name w:val="ListLabel 227"/>
    <w:qFormat/>
    <w:rPr>
      <w:rFonts w:cs="OpenSymbol"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ascii="Times New Roman" w:hAnsi="Times New Roman" w:cs="OpenSymbol"/>
      <w:b w:val="false"/>
      <w:sz w:val="24"/>
    </w:rPr>
  </w:style>
  <w:style w:type="character" w:styleId="ListLabel236">
    <w:name w:val="ListLabel 236"/>
    <w:qFormat/>
    <w:rPr>
      <w:rFonts w:cs="OpenSymbol"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cs="OpenSymbol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cs="OpenSymbol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ascii="Times New Roman" w:hAnsi="Times New Roman" w:cs="OpenSymbol"/>
      <w:b w:val="false"/>
      <w:sz w:val="24"/>
    </w:rPr>
  </w:style>
  <w:style w:type="character" w:styleId="ListLabel245">
    <w:name w:val="ListLabel 245"/>
    <w:qFormat/>
    <w:rPr>
      <w:rFonts w:cs="OpenSymbol"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cs="OpenSymbol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rFonts w:ascii="Times New Roman" w:hAnsi="Times New Roman" w:cs="OpenSymbol"/>
      <w:b w:val="false"/>
      <w:sz w:val="24"/>
    </w:rPr>
  </w:style>
  <w:style w:type="character" w:styleId="ListLabel254">
    <w:name w:val="ListLabel 254"/>
    <w:qFormat/>
    <w:rPr>
      <w:rFonts w:cs="OpenSymbol"/>
    </w:rPr>
  </w:style>
  <w:style w:type="character" w:styleId="ListLabel255">
    <w:name w:val="ListLabel 255"/>
    <w:qFormat/>
    <w:rPr>
      <w:rFonts w:cs="OpenSymbol"/>
    </w:rPr>
  </w:style>
  <w:style w:type="character" w:styleId="ListLabel256">
    <w:name w:val="ListLabel 256"/>
    <w:qFormat/>
    <w:rPr>
      <w:rFonts w:cs="OpenSymbol"/>
    </w:rPr>
  </w:style>
  <w:style w:type="character" w:styleId="ListLabel257">
    <w:name w:val="ListLabel 257"/>
    <w:qFormat/>
    <w:rPr>
      <w:rFonts w:cs="OpenSymbol"/>
    </w:rPr>
  </w:style>
  <w:style w:type="character" w:styleId="ListLabel258">
    <w:name w:val="ListLabel 258"/>
    <w:qFormat/>
    <w:rPr>
      <w:rFonts w:cs="OpenSymbol"/>
    </w:rPr>
  </w:style>
  <w:style w:type="character" w:styleId="ListLabel259">
    <w:name w:val="ListLabel 259"/>
    <w:qFormat/>
    <w:rPr>
      <w:rFonts w:cs="OpenSymbol"/>
    </w:rPr>
  </w:style>
  <w:style w:type="character" w:styleId="ListLabel260">
    <w:name w:val="ListLabel 260"/>
    <w:qFormat/>
    <w:rPr>
      <w:rFonts w:cs="OpenSymbol"/>
    </w:rPr>
  </w:style>
  <w:style w:type="character" w:styleId="ListLabel261">
    <w:name w:val="ListLabel 261"/>
    <w:qFormat/>
    <w:rPr>
      <w:rFonts w:cs="OpenSymbol"/>
    </w:rPr>
  </w:style>
  <w:style w:type="character" w:styleId="ListLabel262">
    <w:name w:val="ListLabel 262"/>
    <w:qFormat/>
    <w:rPr>
      <w:rFonts w:ascii="Times New Roman" w:hAnsi="Times New Roman" w:cs="OpenSymbol"/>
      <w:b w:val="false"/>
      <w:sz w:val="24"/>
    </w:rPr>
  </w:style>
  <w:style w:type="character" w:styleId="ListLabel263">
    <w:name w:val="ListLabel 263"/>
    <w:qFormat/>
    <w:rPr>
      <w:rFonts w:cs="OpenSymbol"/>
    </w:rPr>
  </w:style>
  <w:style w:type="character" w:styleId="ListLabel264">
    <w:name w:val="ListLabel 264"/>
    <w:qFormat/>
    <w:rPr>
      <w:rFonts w:cs="OpenSymbol"/>
    </w:rPr>
  </w:style>
  <w:style w:type="character" w:styleId="ListLabel265">
    <w:name w:val="ListLabel 265"/>
    <w:qFormat/>
    <w:rPr>
      <w:rFonts w:cs="OpenSymbol"/>
    </w:rPr>
  </w:style>
  <w:style w:type="character" w:styleId="ListLabel266">
    <w:name w:val="ListLabel 266"/>
    <w:qFormat/>
    <w:rPr>
      <w:rFonts w:cs="OpenSymbol"/>
    </w:rPr>
  </w:style>
  <w:style w:type="character" w:styleId="ListLabel267">
    <w:name w:val="ListLabel 267"/>
    <w:qFormat/>
    <w:rPr>
      <w:rFonts w:cs="OpenSymbol"/>
    </w:rPr>
  </w:style>
  <w:style w:type="character" w:styleId="ListLabel268">
    <w:name w:val="ListLabel 268"/>
    <w:qFormat/>
    <w:rPr>
      <w:rFonts w:cs="OpenSymbol"/>
    </w:rPr>
  </w:style>
  <w:style w:type="character" w:styleId="ListLabel269">
    <w:name w:val="ListLabel 269"/>
    <w:qFormat/>
    <w:rPr>
      <w:rFonts w:cs="OpenSymbol"/>
    </w:rPr>
  </w:style>
  <w:style w:type="character" w:styleId="ListLabel270">
    <w:name w:val="ListLabel 270"/>
    <w:qFormat/>
    <w:rPr>
      <w:rFonts w:cs="OpenSymbol"/>
    </w:rPr>
  </w:style>
  <w:style w:type="character" w:styleId="ListLabel271">
    <w:name w:val="ListLabel 271"/>
    <w:qFormat/>
    <w:rPr>
      <w:rFonts w:ascii="Times New Roman" w:hAnsi="Times New Roman" w:cs="OpenSymbol"/>
      <w:b w:val="false"/>
      <w:sz w:val="24"/>
    </w:rPr>
  </w:style>
  <w:style w:type="character" w:styleId="ListLabel272">
    <w:name w:val="ListLabel 272"/>
    <w:qFormat/>
    <w:rPr>
      <w:rFonts w:cs="OpenSymbol"/>
    </w:rPr>
  </w:style>
  <w:style w:type="character" w:styleId="ListLabel273">
    <w:name w:val="ListLabel 273"/>
    <w:qFormat/>
    <w:rPr>
      <w:rFonts w:cs="OpenSymbol"/>
    </w:rPr>
  </w:style>
  <w:style w:type="character" w:styleId="ListLabel274">
    <w:name w:val="ListLabel 274"/>
    <w:qFormat/>
    <w:rPr>
      <w:rFonts w:cs="OpenSymbol"/>
    </w:rPr>
  </w:style>
  <w:style w:type="character" w:styleId="ListLabel275">
    <w:name w:val="ListLabel 275"/>
    <w:qFormat/>
    <w:rPr>
      <w:rFonts w:cs="OpenSymbol"/>
    </w:rPr>
  </w:style>
  <w:style w:type="character" w:styleId="ListLabel276">
    <w:name w:val="ListLabel 276"/>
    <w:qFormat/>
    <w:rPr>
      <w:rFonts w:cs="OpenSymbol"/>
    </w:rPr>
  </w:style>
  <w:style w:type="character" w:styleId="ListLabel277">
    <w:name w:val="ListLabel 277"/>
    <w:qFormat/>
    <w:rPr>
      <w:rFonts w:cs="OpenSymbol"/>
    </w:rPr>
  </w:style>
  <w:style w:type="character" w:styleId="ListLabel278">
    <w:name w:val="ListLabel 278"/>
    <w:qFormat/>
    <w:rPr>
      <w:rFonts w:cs="OpenSymbol"/>
    </w:rPr>
  </w:style>
  <w:style w:type="character" w:styleId="ListLabel279">
    <w:name w:val="ListLabel 279"/>
    <w:qFormat/>
    <w:rPr>
      <w:rFonts w:cs="OpenSymbol"/>
    </w:rPr>
  </w:style>
  <w:style w:type="character" w:styleId="ListLabel280">
    <w:name w:val="ListLabel 280"/>
    <w:qFormat/>
    <w:rPr>
      <w:rFonts w:ascii="Times New Roman" w:hAnsi="Times New Roman" w:cs="OpenSymbol"/>
      <w:b w:val="false"/>
      <w:sz w:val="24"/>
    </w:rPr>
  </w:style>
  <w:style w:type="character" w:styleId="ListLabel281">
    <w:name w:val="ListLabel 281"/>
    <w:qFormat/>
    <w:rPr>
      <w:rFonts w:cs="OpenSymbol"/>
    </w:rPr>
  </w:style>
  <w:style w:type="character" w:styleId="ListLabel282">
    <w:name w:val="ListLabel 282"/>
    <w:qFormat/>
    <w:rPr>
      <w:rFonts w:cs="OpenSymbol"/>
    </w:rPr>
  </w:style>
  <w:style w:type="character" w:styleId="ListLabel283">
    <w:name w:val="ListLabel 283"/>
    <w:qFormat/>
    <w:rPr>
      <w:rFonts w:cs="OpenSymbol"/>
    </w:rPr>
  </w:style>
  <w:style w:type="character" w:styleId="ListLabel284">
    <w:name w:val="ListLabel 284"/>
    <w:qFormat/>
    <w:rPr>
      <w:rFonts w:cs="OpenSymbol"/>
    </w:rPr>
  </w:style>
  <w:style w:type="character" w:styleId="ListLabel285">
    <w:name w:val="ListLabel 285"/>
    <w:qFormat/>
    <w:rPr>
      <w:rFonts w:cs="OpenSymbol"/>
    </w:rPr>
  </w:style>
  <w:style w:type="character" w:styleId="ListLabel286">
    <w:name w:val="ListLabel 286"/>
    <w:qFormat/>
    <w:rPr>
      <w:rFonts w:cs="OpenSymbol"/>
    </w:rPr>
  </w:style>
  <w:style w:type="character" w:styleId="ListLabel287">
    <w:name w:val="ListLabel 287"/>
    <w:qFormat/>
    <w:rPr>
      <w:rFonts w:cs="OpenSymbol"/>
    </w:rPr>
  </w:style>
  <w:style w:type="character" w:styleId="ListLabel288">
    <w:name w:val="ListLabel 288"/>
    <w:qFormat/>
    <w:rPr>
      <w:rFonts w:cs="OpenSymbol"/>
    </w:rPr>
  </w:style>
  <w:style w:type="character" w:styleId="ListLabel289">
    <w:name w:val="ListLabel 289"/>
    <w:qFormat/>
    <w:rPr>
      <w:rFonts w:ascii="Times New Roman" w:hAnsi="Times New Roman" w:cs="OpenSymbol"/>
      <w:b w:val="false"/>
      <w:sz w:val="24"/>
    </w:rPr>
  </w:style>
  <w:style w:type="character" w:styleId="ListLabel290">
    <w:name w:val="ListLabel 290"/>
    <w:qFormat/>
    <w:rPr>
      <w:rFonts w:cs="OpenSymbol"/>
    </w:rPr>
  </w:style>
  <w:style w:type="character" w:styleId="ListLabel291">
    <w:name w:val="ListLabel 291"/>
    <w:qFormat/>
    <w:rPr>
      <w:rFonts w:cs="OpenSymbol"/>
    </w:rPr>
  </w:style>
  <w:style w:type="character" w:styleId="ListLabel292">
    <w:name w:val="ListLabel 292"/>
    <w:qFormat/>
    <w:rPr>
      <w:rFonts w:cs="OpenSymbol"/>
    </w:rPr>
  </w:style>
  <w:style w:type="character" w:styleId="ListLabel293">
    <w:name w:val="ListLabel 293"/>
    <w:qFormat/>
    <w:rPr>
      <w:rFonts w:cs="OpenSymbol"/>
    </w:rPr>
  </w:style>
  <w:style w:type="character" w:styleId="ListLabel294">
    <w:name w:val="ListLabel 294"/>
    <w:qFormat/>
    <w:rPr>
      <w:rFonts w:cs="OpenSymbol"/>
    </w:rPr>
  </w:style>
  <w:style w:type="character" w:styleId="ListLabel295">
    <w:name w:val="ListLabel 295"/>
    <w:qFormat/>
    <w:rPr>
      <w:rFonts w:cs="OpenSymbol"/>
    </w:rPr>
  </w:style>
  <w:style w:type="character" w:styleId="ListLabel296">
    <w:name w:val="ListLabel 296"/>
    <w:qFormat/>
    <w:rPr>
      <w:rFonts w:cs="OpenSymbol"/>
    </w:rPr>
  </w:style>
  <w:style w:type="character" w:styleId="ListLabel297">
    <w:name w:val="ListLabel 297"/>
    <w:qFormat/>
    <w:rPr>
      <w:rFonts w:cs="OpenSymbol"/>
    </w:rPr>
  </w:style>
  <w:style w:type="character" w:styleId="ListLabel298">
    <w:name w:val="ListLabel 298"/>
    <w:qFormat/>
    <w:rPr>
      <w:rFonts w:ascii="Times New Roman" w:hAnsi="Times New Roman" w:cs="OpenSymbol"/>
      <w:b w:val="false"/>
      <w:sz w:val="24"/>
    </w:rPr>
  </w:style>
  <w:style w:type="character" w:styleId="ListLabel299">
    <w:name w:val="ListLabel 299"/>
    <w:qFormat/>
    <w:rPr>
      <w:rFonts w:cs="OpenSymbol"/>
    </w:rPr>
  </w:style>
  <w:style w:type="character" w:styleId="ListLabel300">
    <w:name w:val="ListLabel 300"/>
    <w:qFormat/>
    <w:rPr>
      <w:rFonts w:cs="OpenSymbol"/>
    </w:rPr>
  </w:style>
  <w:style w:type="character" w:styleId="ListLabel301">
    <w:name w:val="ListLabel 301"/>
    <w:qFormat/>
    <w:rPr>
      <w:rFonts w:cs="OpenSymbol"/>
    </w:rPr>
  </w:style>
  <w:style w:type="character" w:styleId="ListLabel302">
    <w:name w:val="ListLabel 302"/>
    <w:qFormat/>
    <w:rPr>
      <w:rFonts w:cs="OpenSymbol"/>
    </w:rPr>
  </w:style>
  <w:style w:type="character" w:styleId="ListLabel303">
    <w:name w:val="ListLabel 303"/>
    <w:qFormat/>
    <w:rPr>
      <w:rFonts w:cs="OpenSymbol"/>
    </w:rPr>
  </w:style>
  <w:style w:type="character" w:styleId="ListLabel304">
    <w:name w:val="ListLabel 304"/>
    <w:qFormat/>
    <w:rPr>
      <w:rFonts w:cs="OpenSymbol"/>
    </w:rPr>
  </w:style>
  <w:style w:type="character" w:styleId="ListLabel305">
    <w:name w:val="ListLabel 305"/>
    <w:qFormat/>
    <w:rPr>
      <w:rFonts w:cs="OpenSymbol"/>
    </w:rPr>
  </w:style>
  <w:style w:type="character" w:styleId="ListLabel306">
    <w:name w:val="ListLabel 306"/>
    <w:qFormat/>
    <w:rPr>
      <w:rFonts w:cs="OpenSymbol"/>
    </w:rPr>
  </w:style>
  <w:style w:type="character" w:styleId="ListLabel307">
    <w:name w:val="ListLabel 307"/>
    <w:qFormat/>
    <w:rPr>
      <w:rFonts w:ascii="Times New Roman" w:hAnsi="Times New Roman" w:cs="OpenSymbol"/>
      <w:b w:val="false"/>
      <w:sz w:val="24"/>
    </w:rPr>
  </w:style>
  <w:style w:type="character" w:styleId="ListLabel308">
    <w:name w:val="ListLabel 308"/>
    <w:qFormat/>
    <w:rPr>
      <w:rFonts w:cs="OpenSymbol"/>
    </w:rPr>
  </w:style>
  <w:style w:type="character" w:styleId="ListLabel309">
    <w:name w:val="ListLabel 309"/>
    <w:qFormat/>
    <w:rPr>
      <w:rFonts w:cs="OpenSymbol"/>
    </w:rPr>
  </w:style>
  <w:style w:type="character" w:styleId="ListLabel310">
    <w:name w:val="ListLabel 310"/>
    <w:qFormat/>
    <w:rPr>
      <w:rFonts w:cs="OpenSymbol"/>
    </w:rPr>
  </w:style>
  <w:style w:type="character" w:styleId="ListLabel311">
    <w:name w:val="ListLabel 311"/>
    <w:qFormat/>
    <w:rPr>
      <w:rFonts w:cs="OpenSymbol"/>
    </w:rPr>
  </w:style>
  <w:style w:type="character" w:styleId="ListLabel312">
    <w:name w:val="ListLabel 312"/>
    <w:qFormat/>
    <w:rPr>
      <w:rFonts w:cs="OpenSymbol"/>
    </w:rPr>
  </w:style>
  <w:style w:type="character" w:styleId="ListLabel313">
    <w:name w:val="ListLabel 313"/>
    <w:qFormat/>
    <w:rPr>
      <w:rFonts w:cs="OpenSymbol"/>
    </w:rPr>
  </w:style>
  <w:style w:type="character" w:styleId="ListLabel314">
    <w:name w:val="ListLabel 314"/>
    <w:qFormat/>
    <w:rPr>
      <w:rFonts w:cs="OpenSymbol"/>
    </w:rPr>
  </w:style>
  <w:style w:type="character" w:styleId="ListLabel315">
    <w:name w:val="ListLabel 315"/>
    <w:qFormat/>
    <w:rPr>
      <w:rFonts w:cs="OpenSymbol"/>
    </w:rPr>
  </w:style>
  <w:style w:type="character" w:styleId="ListLabel316">
    <w:name w:val="ListLabel 316"/>
    <w:qFormat/>
    <w:rPr>
      <w:rFonts w:ascii="Times New Roman" w:hAnsi="Times New Roman" w:cs="OpenSymbol"/>
      <w:b w:val="false"/>
      <w:sz w:val="24"/>
    </w:rPr>
  </w:style>
  <w:style w:type="character" w:styleId="ListLabel317">
    <w:name w:val="ListLabel 317"/>
    <w:qFormat/>
    <w:rPr>
      <w:rFonts w:cs="OpenSymbol"/>
    </w:rPr>
  </w:style>
  <w:style w:type="character" w:styleId="ListLabel318">
    <w:name w:val="ListLabel 318"/>
    <w:qFormat/>
    <w:rPr>
      <w:rFonts w:cs="OpenSymbol"/>
    </w:rPr>
  </w:style>
  <w:style w:type="character" w:styleId="ListLabel319">
    <w:name w:val="ListLabel 319"/>
    <w:qFormat/>
    <w:rPr>
      <w:rFonts w:cs="OpenSymbol"/>
    </w:rPr>
  </w:style>
  <w:style w:type="character" w:styleId="ListLabel320">
    <w:name w:val="ListLabel 320"/>
    <w:qFormat/>
    <w:rPr>
      <w:rFonts w:cs="OpenSymbol"/>
    </w:rPr>
  </w:style>
  <w:style w:type="character" w:styleId="ListLabel321">
    <w:name w:val="ListLabel 321"/>
    <w:qFormat/>
    <w:rPr>
      <w:rFonts w:cs="OpenSymbol"/>
    </w:rPr>
  </w:style>
  <w:style w:type="character" w:styleId="ListLabel322">
    <w:name w:val="ListLabel 322"/>
    <w:qFormat/>
    <w:rPr>
      <w:rFonts w:cs="OpenSymbol"/>
    </w:rPr>
  </w:style>
  <w:style w:type="character" w:styleId="ListLabel323">
    <w:name w:val="ListLabel 323"/>
    <w:qFormat/>
    <w:rPr>
      <w:rFonts w:cs="OpenSymbol"/>
    </w:rPr>
  </w:style>
  <w:style w:type="character" w:styleId="ListLabel324">
    <w:name w:val="ListLabel 324"/>
    <w:qFormat/>
    <w:rPr>
      <w:rFonts w:cs="OpenSymbol"/>
    </w:rPr>
  </w:style>
  <w:style w:type="character" w:styleId="ListLabel325">
    <w:name w:val="ListLabel 325"/>
    <w:qFormat/>
    <w:rPr>
      <w:rFonts w:ascii="Times New Roman" w:hAnsi="Times New Roman" w:cs="OpenSymbol"/>
      <w:b w:val="false"/>
      <w:sz w:val="24"/>
    </w:rPr>
  </w:style>
  <w:style w:type="character" w:styleId="ListLabel326">
    <w:name w:val="ListLabel 326"/>
    <w:qFormat/>
    <w:rPr>
      <w:rFonts w:cs="OpenSymbol"/>
    </w:rPr>
  </w:style>
  <w:style w:type="character" w:styleId="ListLabel327">
    <w:name w:val="ListLabel 327"/>
    <w:qFormat/>
    <w:rPr>
      <w:rFonts w:cs="OpenSymbol"/>
    </w:rPr>
  </w:style>
  <w:style w:type="character" w:styleId="ListLabel328">
    <w:name w:val="ListLabel 328"/>
    <w:qFormat/>
    <w:rPr>
      <w:rFonts w:cs="OpenSymbol"/>
    </w:rPr>
  </w:style>
  <w:style w:type="character" w:styleId="ListLabel329">
    <w:name w:val="ListLabel 329"/>
    <w:qFormat/>
    <w:rPr>
      <w:rFonts w:cs="OpenSymbol"/>
    </w:rPr>
  </w:style>
  <w:style w:type="character" w:styleId="ListLabel330">
    <w:name w:val="ListLabel 330"/>
    <w:qFormat/>
    <w:rPr>
      <w:rFonts w:cs="OpenSymbol"/>
    </w:rPr>
  </w:style>
  <w:style w:type="character" w:styleId="ListLabel331">
    <w:name w:val="ListLabel 331"/>
    <w:qFormat/>
    <w:rPr>
      <w:rFonts w:cs="OpenSymbol"/>
    </w:rPr>
  </w:style>
  <w:style w:type="character" w:styleId="ListLabel332">
    <w:name w:val="ListLabel 332"/>
    <w:qFormat/>
    <w:rPr>
      <w:rFonts w:cs="OpenSymbol"/>
    </w:rPr>
  </w:style>
  <w:style w:type="character" w:styleId="ListLabel333">
    <w:name w:val="ListLabel 333"/>
    <w:qFormat/>
    <w:rPr>
      <w:rFonts w:cs="OpenSymbol"/>
    </w:rPr>
  </w:style>
  <w:style w:type="character" w:styleId="ListLabel334">
    <w:name w:val="ListLabel 334"/>
    <w:qFormat/>
    <w:rPr>
      <w:rFonts w:ascii="Times New Roman" w:hAnsi="Times New Roman" w:cs="OpenSymbol"/>
      <w:b w:val="false"/>
      <w:sz w:val="24"/>
    </w:rPr>
  </w:style>
  <w:style w:type="character" w:styleId="ListLabel335">
    <w:name w:val="ListLabel 335"/>
    <w:qFormat/>
    <w:rPr>
      <w:rFonts w:cs="OpenSymbol"/>
    </w:rPr>
  </w:style>
  <w:style w:type="character" w:styleId="ListLabel336">
    <w:name w:val="ListLabel 336"/>
    <w:qFormat/>
    <w:rPr>
      <w:rFonts w:cs="OpenSymbol"/>
    </w:rPr>
  </w:style>
  <w:style w:type="character" w:styleId="ListLabel337">
    <w:name w:val="ListLabel 337"/>
    <w:qFormat/>
    <w:rPr>
      <w:rFonts w:cs="OpenSymbol"/>
    </w:rPr>
  </w:style>
  <w:style w:type="character" w:styleId="ListLabel338">
    <w:name w:val="ListLabel 338"/>
    <w:qFormat/>
    <w:rPr>
      <w:rFonts w:cs="OpenSymbol"/>
    </w:rPr>
  </w:style>
  <w:style w:type="character" w:styleId="ListLabel339">
    <w:name w:val="ListLabel 339"/>
    <w:qFormat/>
    <w:rPr>
      <w:rFonts w:cs="OpenSymbol"/>
    </w:rPr>
  </w:style>
  <w:style w:type="character" w:styleId="ListLabel340">
    <w:name w:val="ListLabel 340"/>
    <w:qFormat/>
    <w:rPr>
      <w:rFonts w:cs="OpenSymbol"/>
    </w:rPr>
  </w:style>
  <w:style w:type="character" w:styleId="ListLabel341">
    <w:name w:val="ListLabel 341"/>
    <w:qFormat/>
    <w:rPr>
      <w:rFonts w:cs="OpenSymbol"/>
    </w:rPr>
  </w:style>
  <w:style w:type="character" w:styleId="ListLabel342">
    <w:name w:val="ListLabel 342"/>
    <w:qFormat/>
    <w:rPr>
      <w:rFonts w:cs="OpenSymbol"/>
    </w:rPr>
  </w:style>
  <w:style w:type="character" w:styleId="ListLabel343">
    <w:name w:val="ListLabel 343"/>
    <w:qFormat/>
    <w:rPr>
      <w:rFonts w:ascii="Times New Roman" w:hAnsi="Times New Roman" w:cs="OpenSymbol"/>
      <w:b w:val="false"/>
      <w:sz w:val="24"/>
    </w:rPr>
  </w:style>
  <w:style w:type="character" w:styleId="ListLabel344">
    <w:name w:val="ListLabel 344"/>
    <w:qFormat/>
    <w:rPr>
      <w:rFonts w:cs="OpenSymbol"/>
    </w:rPr>
  </w:style>
  <w:style w:type="character" w:styleId="ListLabel345">
    <w:name w:val="ListLabel 345"/>
    <w:qFormat/>
    <w:rPr>
      <w:rFonts w:cs="OpenSymbol"/>
    </w:rPr>
  </w:style>
  <w:style w:type="character" w:styleId="ListLabel346">
    <w:name w:val="ListLabel 346"/>
    <w:qFormat/>
    <w:rPr>
      <w:rFonts w:cs="OpenSymbol"/>
    </w:rPr>
  </w:style>
  <w:style w:type="character" w:styleId="ListLabel347">
    <w:name w:val="ListLabel 347"/>
    <w:qFormat/>
    <w:rPr>
      <w:rFonts w:cs="OpenSymbol"/>
    </w:rPr>
  </w:style>
  <w:style w:type="character" w:styleId="ListLabel348">
    <w:name w:val="ListLabel 348"/>
    <w:qFormat/>
    <w:rPr>
      <w:rFonts w:cs="OpenSymbol"/>
    </w:rPr>
  </w:style>
  <w:style w:type="character" w:styleId="ListLabel349">
    <w:name w:val="ListLabel 349"/>
    <w:qFormat/>
    <w:rPr>
      <w:rFonts w:cs="OpenSymbol"/>
    </w:rPr>
  </w:style>
  <w:style w:type="character" w:styleId="ListLabel350">
    <w:name w:val="ListLabel 350"/>
    <w:qFormat/>
    <w:rPr>
      <w:rFonts w:cs="OpenSymbol"/>
    </w:rPr>
  </w:style>
  <w:style w:type="character" w:styleId="ListLabel351">
    <w:name w:val="ListLabel 351"/>
    <w:qFormat/>
    <w:rPr>
      <w:rFonts w:cs="OpenSymbol"/>
    </w:rPr>
  </w:style>
  <w:style w:type="character" w:styleId="ListLabel352">
    <w:name w:val="ListLabel 352"/>
    <w:qFormat/>
    <w:rPr>
      <w:rFonts w:ascii="Times New Roman" w:hAnsi="Times New Roman" w:cs="OpenSymbol"/>
      <w:b w:val="false"/>
      <w:sz w:val="24"/>
    </w:rPr>
  </w:style>
  <w:style w:type="character" w:styleId="ListLabel353">
    <w:name w:val="ListLabel 353"/>
    <w:qFormat/>
    <w:rPr>
      <w:rFonts w:cs="OpenSymbol"/>
    </w:rPr>
  </w:style>
  <w:style w:type="character" w:styleId="ListLabel354">
    <w:name w:val="ListLabel 354"/>
    <w:qFormat/>
    <w:rPr>
      <w:rFonts w:cs="OpenSymbol"/>
    </w:rPr>
  </w:style>
  <w:style w:type="character" w:styleId="ListLabel355">
    <w:name w:val="ListLabel 355"/>
    <w:qFormat/>
    <w:rPr>
      <w:rFonts w:cs="OpenSymbol"/>
    </w:rPr>
  </w:style>
  <w:style w:type="character" w:styleId="ListLabel356">
    <w:name w:val="ListLabel 356"/>
    <w:qFormat/>
    <w:rPr>
      <w:rFonts w:cs="OpenSymbol"/>
    </w:rPr>
  </w:style>
  <w:style w:type="character" w:styleId="ListLabel357">
    <w:name w:val="ListLabel 357"/>
    <w:qFormat/>
    <w:rPr>
      <w:rFonts w:cs="OpenSymbol"/>
    </w:rPr>
  </w:style>
  <w:style w:type="character" w:styleId="ListLabel358">
    <w:name w:val="ListLabel 358"/>
    <w:qFormat/>
    <w:rPr>
      <w:rFonts w:cs="OpenSymbol"/>
    </w:rPr>
  </w:style>
  <w:style w:type="character" w:styleId="ListLabel359">
    <w:name w:val="ListLabel 359"/>
    <w:qFormat/>
    <w:rPr>
      <w:rFonts w:cs="OpenSymbol"/>
    </w:rPr>
  </w:style>
  <w:style w:type="character" w:styleId="ListLabel360">
    <w:name w:val="ListLabel 360"/>
    <w:qFormat/>
    <w:rPr>
      <w:rFonts w:cs="OpenSymbol"/>
    </w:rPr>
  </w:style>
  <w:style w:type="character" w:styleId="ListLabel361">
    <w:name w:val="ListLabel 361"/>
    <w:qFormat/>
    <w:rPr>
      <w:rFonts w:ascii="Times New Roman" w:hAnsi="Times New Roman" w:cs="OpenSymbol"/>
      <w:b w:val="false"/>
      <w:sz w:val="24"/>
    </w:rPr>
  </w:style>
  <w:style w:type="character" w:styleId="ListLabel362">
    <w:name w:val="ListLabel 362"/>
    <w:qFormat/>
    <w:rPr>
      <w:rFonts w:cs="OpenSymbol"/>
    </w:rPr>
  </w:style>
  <w:style w:type="character" w:styleId="ListLabel363">
    <w:name w:val="ListLabel 363"/>
    <w:qFormat/>
    <w:rPr>
      <w:rFonts w:cs="OpenSymbol"/>
    </w:rPr>
  </w:style>
  <w:style w:type="character" w:styleId="ListLabel364">
    <w:name w:val="ListLabel 364"/>
    <w:qFormat/>
    <w:rPr>
      <w:rFonts w:cs="OpenSymbol"/>
    </w:rPr>
  </w:style>
  <w:style w:type="character" w:styleId="ListLabel365">
    <w:name w:val="ListLabel 365"/>
    <w:qFormat/>
    <w:rPr>
      <w:rFonts w:cs="OpenSymbol"/>
    </w:rPr>
  </w:style>
  <w:style w:type="character" w:styleId="ListLabel366">
    <w:name w:val="ListLabel 366"/>
    <w:qFormat/>
    <w:rPr>
      <w:rFonts w:cs="OpenSymbol"/>
    </w:rPr>
  </w:style>
  <w:style w:type="character" w:styleId="ListLabel367">
    <w:name w:val="ListLabel 367"/>
    <w:qFormat/>
    <w:rPr>
      <w:rFonts w:cs="OpenSymbol"/>
    </w:rPr>
  </w:style>
  <w:style w:type="character" w:styleId="ListLabel368">
    <w:name w:val="ListLabel 368"/>
    <w:qFormat/>
    <w:rPr>
      <w:rFonts w:cs="OpenSymbol"/>
    </w:rPr>
  </w:style>
  <w:style w:type="character" w:styleId="ListLabel369">
    <w:name w:val="ListLabel 369"/>
    <w:qFormat/>
    <w:rPr>
      <w:rFonts w:cs="OpenSymbol"/>
    </w:rPr>
  </w:style>
  <w:style w:type="character" w:styleId="ListLabel370">
    <w:name w:val="ListLabel 370"/>
    <w:qFormat/>
    <w:rPr>
      <w:rFonts w:ascii="Times New Roman" w:hAnsi="Times New Roman" w:cs="OpenSymbol"/>
      <w:b w:val="false"/>
      <w:sz w:val="24"/>
    </w:rPr>
  </w:style>
  <w:style w:type="character" w:styleId="ListLabel371">
    <w:name w:val="ListLabel 371"/>
    <w:qFormat/>
    <w:rPr>
      <w:rFonts w:cs="OpenSymbol"/>
    </w:rPr>
  </w:style>
  <w:style w:type="character" w:styleId="ListLabel372">
    <w:name w:val="ListLabel 372"/>
    <w:qFormat/>
    <w:rPr>
      <w:rFonts w:cs="OpenSymbol"/>
    </w:rPr>
  </w:style>
  <w:style w:type="character" w:styleId="ListLabel373">
    <w:name w:val="ListLabel 373"/>
    <w:qFormat/>
    <w:rPr>
      <w:rFonts w:cs="OpenSymbol"/>
    </w:rPr>
  </w:style>
  <w:style w:type="character" w:styleId="ListLabel374">
    <w:name w:val="ListLabel 374"/>
    <w:qFormat/>
    <w:rPr>
      <w:rFonts w:cs="OpenSymbol"/>
    </w:rPr>
  </w:style>
  <w:style w:type="character" w:styleId="ListLabel375">
    <w:name w:val="ListLabel 375"/>
    <w:qFormat/>
    <w:rPr>
      <w:rFonts w:cs="OpenSymbol"/>
    </w:rPr>
  </w:style>
  <w:style w:type="character" w:styleId="ListLabel376">
    <w:name w:val="ListLabel 376"/>
    <w:qFormat/>
    <w:rPr>
      <w:rFonts w:cs="OpenSymbol"/>
    </w:rPr>
  </w:style>
  <w:style w:type="character" w:styleId="ListLabel377">
    <w:name w:val="ListLabel 377"/>
    <w:qFormat/>
    <w:rPr>
      <w:rFonts w:cs="OpenSymbol"/>
    </w:rPr>
  </w:style>
  <w:style w:type="character" w:styleId="ListLabel378">
    <w:name w:val="ListLabel 378"/>
    <w:qFormat/>
    <w:rPr>
      <w:rFonts w:cs="OpenSymbol"/>
    </w:rPr>
  </w:style>
  <w:style w:type="character" w:styleId="ListLabel379">
    <w:name w:val="ListLabel 379"/>
    <w:qFormat/>
    <w:rPr>
      <w:rFonts w:ascii="Times New Roman" w:hAnsi="Times New Roman" w:cs="OpenSymbol"/>
      <w:b w:val="false"/>
      <w:sz w:val="24"/>
    </w:rPr>
  </w:style>
  <w:style w:type="character" w:styleId="ListLabel380">
    <w:name w:val="ListLabel 380"/>
    <w:qFormat/>
    <w:rPr>
      <w:rFonts w:cs="OpenSymbol"/>
    </w:rPr>
  </w:style>
  <w:style w:type="character" w:styleId="ListLabel381">
    <w:name w:val="ListLabel 381"/>
    <w:qFormat/>
    <w:rPr>
      <w:rFonts w:cs="OpenSymbol"/>
    </w:rPr>
  </w:style>
  <w:style w:type="character" w:styleId="ListLabel382">
    <w:name w:val="ListLabel 382"/>
    <w:qFormat/>
    <w:rPr>
      <w:rFonts w:cs="OpenSymbol"/>
    </w:rPr>
  </w:style>
  <w:style w:type="character" w:styleId="ListLabel383">
    <w:name w:val="ListLabel 383"/>
    <w:qFormat/>
    <w:rPr>
      <w:rFonts w:cs="OpenSymbol"/>
    </w:rPr>
  </w:style>
  <w:style w:type="character" w:styleId="ListLabel384">
    <w:name w:val="ListLabel 384"/>
    <w:qFormat/>
    <w:rPr>
      <w:rFonts w:cs="OpenSymbol"/>
    </w:rPr>
  </w:style>
  <w:style w:type="character" w:styleId="ListLabel385">
    <w:name w:val="ListLabel 385"/>
    <w:qFormat/>
    <w:rPr>
      <w:rFonts w:cs="OpenSymbol"/>
    </w:rPr>
  </w:style>
  <w:style w:type="character" w:styleId="ListLabel386">
    <w:name w:val="ListLabel 386"/>
    <w:qFormat/>
    <w:rPr>
      <w:rFonts w:cs="OpenSymbol"/>
    </w:rPr>
  </w:style>
  <w:style w:type="character" w:styleId="ListLabel387">
    <w:name w:val="ListLabel 387"/>
    <w:qFormat/>
    <w:rPr>
      <w:rFonts w:cs="OpenSymbol"/>
    </w:rPr>
  </w:style>
  <w:style w:type="character" w:styleId="ListLabel388">
    <w:name w:val="ListLabel 388"/>
    <w:qFormat/>
    <w:rPr>
      <w:rFonts w:ascii="Times New Roman" w:hAnsi="Times New Roman" w:cs="OpenSymbol"/>
      <w:b w:val="false"/>
      <w:sz w:val="24"/>
    </w:rPr>
  </w:style>
  <w:style w:type="character" w:styleId="ListLabel389">
    <w:name w:val="ListLabel 389"/>
    <w:qFormat/>
    <w:rPr>
      <w:rFonts w:cs="OpenSymbol"/>
    </w:rPr>
  </w:style>
  <w:style w:type="character" w:styleId="ListLabel390">
    <w:name w:val="ListLabel 390"/>
    <w:qFormat/>
    <w:rPr>
      <w:rFonts w:cs="OpenSymbol"/>
    </w:rPr>
  </w:style>
  <w:style w:type="character" w:styleId="ListLabel391">
    <w:name w:val="ListLabel 391"/>
    <w:qFormat/>
    <w:rPr>
      <w:rFonts w:cs="OpenSymbol"/>
    </w:rPr>
  </w:style>
  <w:style w:type="character" w:styleId="ListLabel392">
    <w:name w:val="ListLabel 392"/>
    <w:qFormat/>
    <w:rPr>
      <w:rFonts w:cs="OpenSymbol"/>
    </w:rPr>
  </w:style>
  <w:style w:type="character" w:styleId="ListLabel393">
    <w:name w:val="ListLabel 393"/>
    <w:qFormat/>
    <w:rPr>
      <w:rFonts w:cs="OpenSymbol"/>
    </w:rPr>
  </w:style>
  <w:style w:type="character" w:styleId="ListLabel394">
    <w:name w:val="ListLabel 394"/>
    <w:qFormat/>
    <w:rPr>
      <w:rFonts w:cs="OpenSymbol"/>
    </w:rPr>
  </w:style>
  <w:style w:type="character" w:styleId="ListLabel395">
    <w:name w:val="ListLabel 395"/>
    <w:qFormat/>
    <w:rPr>
      <w:rFonts w:cs="OpenSymbol"/>
    </w:rPr>
  </w:style>
  <w:style w:type="character" w:styleId="ListLabel396">
    <w:name w:val="ListLabel 396"/>
    <w:qFormat/>
    <w:rPr>
      <w:rFonts w:cs="OpenSymbol"/>
    </w:rPr>
  </w:style>
  <w:style w:type="character" w:styleId="ListLabel397">
    <w:name w:val="ListLabel 397"/>
    <w:qFormat/>
    <w:rPr>
      <w:rFonts w:ascii="Times New Roman" w:hAnsi="Times New Roman" w:cs="OpenSymbol"/>
      <w:b w:val="false"/>
      <w:sz w:val="24"/>
    </w:rPr>
  </w:style>
  <w:style w:type="character" w:styleId="ListLabel398">
    <w:name w:val="ListLabel 398"/>
    <w:qFormat/>
    <w:rPr>
      <w:rFonts w:cs="OpenSymbol"/>
    </w:rPr>
  </w:style>
  <w:style w:type="character" w:styleId="ListLabel399">
    <w:name w:val="ListLabel 399"/>
    <w:qFormat/>
    <w:rPr>
      <w:rFonts w:cs="OpenSymbol"/>
    </w:rPr>
  </w:style>
  <w:style w:type="character" w:styleId="ListLabel400">
    <w:name w:val="ListLabel 400"/>
    <w:qFormat/>
    <w:rPr>
      <w:rFonts w:cs="OpenSymbol"/>
    </w:rPr>
  </w:style>
  <w:style w:type="character" w:styleId="ListLabel401">
    <w:name w:val="ListLabel 401"/>
    <w:qFormat/>
    <w:rPr>
      <w:rFonts w:cs="OpenSymbol"/>
    </w:rPr>
  </w:style>
  <w:style w:type="character" w:styleId="ListLabel402">
    <w:name w:val="ListLabel 402"/>
    <w:qFormat/>
    <w:rPr>
      <w:rFonts w:cs="OpenSymbol"/>
    </w:rPr>
  </w:style>
  <w:style w:type="character" w:styleId="ListLabel403">
    <w:name w:val="ListLabel 403"/>
    <w:qFormat/>
    <w:rPr>
      <w:rFonts w:cs="OpenSymbol"/>
    </w:rPr>
  </w:style>
  <w:style w:type="character" w:styleId="ListLabel404">
    <w:name w:val="ListLabel 404"/>
    <w:qFormat/>
    <w:rPr>
      <w:rFonts w:cs="OpenSymbol"/>
    </w:rPr>
  </w:style>
  <w:style w:type="character" w:styleId="ListLabel405">
    <w:name w:val="ListLabel 405"/>
    <w:qFormat/>
    <w:rPr>
      <w:rFonts w:cs="OpenSymbol"/>
    </w:rPr>
  </w:style>
  <w:style w:type="character" w:styleId="ListLabel406">
    <w:name w:val="ListLabel 406"/>
    <w:qFormat/>
    <w:rPr>
      <w:rFonts w:ascii="Times New Roman" w:hAnsi="Times New Roman" w:cs="OpenSymbol"/>
      <w:b w:val="false"/>
      <w:sz w:val="24"/>
    </w:rPr>
  </w:style>
  <w:style w:type="character" w:styleId="ListLabel407">
    <w:name w:val="ListLabel 407"/>
    <w:qFormat/>
    <w:rPr>
      <w:rFonts w:cs="OpenSymbol"/>
    </w:rPr>
  </w:style>
  <w:style w:type="character" w:styleId="ListLabel408">
    <w:name w:val="ListLabel 408"/>
    <w:qFormat/>
    <w:rPr>
      <w:rFonts w:cs="OpenSymbol"/>
    </w:rPr>
  </w:style>
  <w:style w:type="character" w:styleId="ListLabel409">
    <w:name w:val="ListLabel 409"/>
    <w:qFormat/>
    <w:rPr>
      <w:rFonts w:cs="OpenSymbol"/>
    </w:rPr>
  </w:style>
  <w:style w:type="character" w:styleId="ListLabel410">
    <w:name w:val="ListLabel 410"/>
    <w:qFormat/>
    <w:rPr>
      <w:rFonts w:cs="OpenSymbol"/>
    </w:rPr>
  </w:style>
  <w:style w:type="character" w:styleId="ListLabel411">
    <w:name w:val="ListLabel 411"/>
    <w:qFormat/>
    <w:rPr>
      <w:rFonts w:cs="OpenSymbol"/>
    </w:rPr>
  </w:style>
  <w:style w:type="character" w:styleId="ListLabel412">
    <w:name w:val="ListLabel 412"/>
    <w:qFormat/>
    <w:rPr>
      <w:rFonts w:cs="OpenSymbol"/>
    </w:rPr>
  </w:style>
  <w:style w:type="character" w:styleId="ListLabel413">
    <w:name w:val="ListLabel 413"/>
    <w:qFormat/>
    <w:rPr>
      <w:rFonts w:cs="OpenSymbol"/>
    </w:rPr>
  </w:style>
  <w:style w:type="character" w:styleId="ListLabel414">
    <w:name w:val="ListLabel 414"/>
    <w:qFormat/>
    <w:rPr>
      <w:rFonts w:cs="OpenSymbol"/>
    </w:rPr>
  </w:style>
  <w:style w:type="character" w:styleId="ListLabel415">
    <w:name w:val="ListLabel 415"/>
    <w:qFormat/>
    <w:rPr>
      <w:rFonts w:ascii="Times New Roman" w:hAnsi="Times New Roman" w:cs="OpenSymbol"/>
      <w:b w:val="false"/>
      <w:sz w:val="24"/>
    </w:rPr>
  </w:style>
  <w:style w:type="character" w:styleId="ListLabel416">
    <w:name w:val="ListLabel 416"/>
    <w:qFormat/>
    <w:rPr>
      <w:rFonts w:cs="OpenSymbol"/>
    </w:rPr>
  </w:style>
  <w:style w:type="character" w:styleId="ListLabel417">
    <w:name w:val="ListLabel 417"/>
    <w:qFormat/>
    <w:rPr>
      <w:rFonts w:cs="OpenSymbol"/>
    </w:rPr>
  </w:style>
  <w:style w:type="character" w:styleId="ListLabel418">
    <w:name w:val="ListLabel 418"/>
    <w:qFormat/>
    <w:rPr>
      <w:rFonts w:cs="OpenSymbol"/>
    </w:rPr>
  </w:style>
  <w:style w:type="character" w:styleId="ListLabel419">
    <w:name w:val="ListLabel 419"/>
    <w:qFormat/>
    <w:rPr>
      <w:rFonts w:cs="OpenSymbol"/>
    </w:rPr>
  </w:style>
  <w:style w:type="character" w:styleId="ListLabel420">
    <w:name w:val="ListLabel 420"/>
    <w:qFormat/>
    <w:rPr>
      <w:rFonts w:cs="OpenSymbol"/>
    </w:rPr>
  </w:style>
  <w:style w:type="character" w:styleId="ListLabel421">
    <w:name w:val="ListLabel 421"/>
    <w:qFormat/>
    <w:rPr>
      <w:rFonts w:cs="OpenSymbol"/>
    </w:rPr>
  </w:style>
  <w:style w:type="character" w:styleId="ListLabel422">
    <w:name w:val="ListLabel 422"/>
    <w:qFormat/>
    <w:rPr>
      <w:rFonts w:cs="OpenSymbol"/>
    </w:rPr>
  </w:style>
  <w:style w:type="character" w:styleId="ListLabel423">
    <w:name w:val="ListLabel 423"/>
    <w:qFormat/>
    <w:rPr>
      <w:rFonts w:cs="OpenSymbol"/>
    </w:rPr>
  </w:style>
  <w:style w:type="character" w:styleId="ListLabel424">
    <w:name w:val="ListLabel 424"/>
    <w:qFormat/>
    <w:rPr>
      <w:rFonts w:ascii="Times New Roman" w:hAnsi="Times New Roman" w:cs="OpenSymbol"/>
      <w:b w:val="false"/>
      <w:sz w:val="24"/>
    </w:rPr>
  </w:style>
  <w:style w:type="character" w:styleId="ListLabel425">
    <w:name w:val="ListLabel 425"/>
    <w:qFormat/>
    <w:rPr>
      <w:rFonts w:cs="OpenSymbol"/>
    </w:rPr>
  </w:style>
  <w:style w:type="character" w:styleId="ListLabel426">
    <w:name w:val="ListLabel 426"/>
    <w:qFormat/>
    <w:rPr>
      <w:rFonts w:cs="OpenSymbol"/>
    </w:rPr>
  </w:style>
  <w:style w:type="character" w:styleId="ListLabel427">
    <w:name w:val="ListLabel 427"/>
    <w:qFormat/>
    <w:rPr>
      <w:rFonts w:cs="OpenSymbol"/>
    </w:rPr>
  </w:style>
  <w:style w:type="character" w:styleId="ListLabel428">
    <w:name w:val="ListLabel 428"/>
    <w:qFormat/>
    <w:rPr>
      <w:rFonts w:cs="OpenSymbol"/>
    </w:rPr>
  </w:style>
  <w:style w:type="character" w:styleId="ListLabel429">
    <w:name w:val="ListLabel 429"/>
    <w:qFormat/>
    <w:rPr>
      <w:rFonts w:cs="OpenSymbol"/>
    </w:rPr>
  </w:style>
  <w:style w:type="character" w:styleId="ListLabel430">
    <w:name w:val="ListLabel 430"/>
    <w:qFormat/>
    <w:rPr>
      <w:rFonts w:cs="OpenSymbol"/>
    </w:rPr>
  </w:style>
  <w:style w:type="character" w:styleId="ListLabel431">
    <w:name w:val="ListLabel 431"/>
    <w:qFormat/>
    <w:rPr>
      <w:rFonts w:cs="OpenSymbol"/>
    </w:rPr>
  </w:style>
  <w:style w:type="character" w:styleId="ListLabel432">
    <w:name w:val="ListLabel 432"/>
    <w:qFormat/>
    <w:rPr>
      <w:rFonts w:cs="OpenSymbol"/>
    </w:rPr>
  </w:style>
  <w:style w:type="character" w:styleId="ListLabel433">
    <w:name w:val="ListLabel 433"/>
    <w:qFormat/>
    <w:rPr>
      <w:rFonts w:ascii="Times New Roman" w:hAnsi="Times New Roman" w:cs="OpenSymbol"/>
      <w:b w:val="false"/>
      <w:sz w:val="24"/>
    </w:rPr>
  </w:style>
  <w:style w:type="character" w:styleId="ListLabel434">
    <w:name w:val="ListLabel 434"/>
    <w:qFormat/>
    <w:rPr>
      <w:rFonts w:cs="OpenSymbol"/>
    </w:rPr>
  </w:style>
  <w:style w:type="character" w:styleId="ListLabel435">
    <w:name w:val="ListLabel 435"/>
    <w:qFormat/>
    <w:rPr>
      <w:rFonts w:cs="OpenSymbol"/>
    </w:rPr>
  </w:style>
  <w:style w:type="character" w:styleId="ListLabel436">
    <w:name w:val="ListLabel 436"/>
    <w:qFormat/>
    <w:rPr>
      <w:rFonts w:cs="OpenSymbol"/>
    </w:rPr>
  </w:style>
  <w:style w:type="character" w:styleId="ListLabel437">
    <w:name w:val="ListLabel 437"/>
    <w:qFormat/>
    <w:rPr>
      <w:rFonts w:cs="OpenSymbol"/>
    </w:rPr>
  </w:style>
  <w:style w:type="character" w:styleId="ListLabel438">
    <w:name w:val="ListLabel 438"/>
    <w:qFormat/>
    <w:rPr>
      <w:rFonts w:cs="OpenSymbol"/>
    </w:rPr>
  </w:style>
  <w:style w:type="character" w:styleId="ListLabel439">
    <w:name w:val="ListLabel 439"/>
    <w:qFormat/>
    <w:rPr>
      <w:rFonts w:cs="OpenSymbol"/>
    </w:rPr>
  </w:style>
  <w:style w:type="character" w:styleId="ListLabel440">
    <w:name w:val="ListLabel 440"/>
    <w:qFormat/>
    <w:rPr>
      <w:rFonts w:cs="OpenSymbol"/>
    </w:rPr>
  </w:style>
  <w:style w:type="character" w:styleId="ListLabel441">
    <w:name w:val="ListLabel 441"/>
    <w:qFormat/>
    <w:rPr>
      <w:rFonts w:cs="OpenSymbol"/>
    </w:rPr>
  </w:style>
  <w:style w:type="character" w:styleId="ListLabel442">
    <w:name w:val="ListLabel 442"/>
    <w:qFormat/>
    <w:rPr>
      <w:rFonts w:ascii="Times New Roman" w:hAnsi="Times New Roman" w:cs="OpenSymbol"/>
      <w:b w:val="false"/>
      <w:sz w:val="24"/>
    </w:rPr>
  </w:style>
  <w:style w:type="character" w:styleId="ListLabel443">
    <w:name w:val="ListLabel 443"/>
    <w:qFormat/>
    <w:rPr>
      <w:rFonts w:cs="OpenSymbol"/>
    </w:rPr>
  </w:style>
  <w:style w:type="character" w:styleId="ListLabel444">
    <w:name w:val="ListLabel 444"/>
    <w:qFormat/>
    <w:rPr>
      <w:rFonts w:cs="OpenSymbol"/>
    </w:rPr>
  </w:style>
  <w:style w:type="character" w:styleId="ListLabel445">
    <w:name w:val="ListLabel 445"/>
    <w:qFormat/>
    <w:rPr>
      <w:rFonts w:cs="OpenSymbol"/>
    </w:rPr>
  </w:style>
  <w:style w:type="character" w:styleId="ListLabel446">
    <w:name w:val="ListLabel 446"/>
    <w:qFormat/>
    <w:rPr>
      <w:rFonts w:cs="OpenSymbol"/>
    </w:rPr>
  </w:style>
  <w:style w:type="character" w:styleId="ListLabel447">
    <w:name w:val="ListLabel 447"/>
    <w:qFormat/>
    <w:rPr>
      <w:rFonts w:cs="OpenSymbol"/>
    </w:rPr>
  </w:style>
  <w:style w:type="character" w:styleId="ListLabel448">
    <w:name w:val="ListLabel 448"/>
    <w:qFormat/>
    <w:rPr>
      <w:rFonts w:cs="OpenSymbol"/>
    </w:rPr>
  </w:style>
  <w:style w:type="character" w:styleId="ListLabel449">
    <w:name w:val="ListLabel 449"/>
    <w:qFormat/>
    <w:rPr>
      <w:rFonts w:cs="OpenSymbol"/>
    </w:rPr>
  </w:style>
  <w:style w:type="character" w:styleId="ListLabel450">
    <w:name w:val="ListLabel 450"/>
    <w:qFormat/>
    <w:rPr>
      <w:rFonts w:cs="OpenSymbol"/>
    </w:rPr>
  </w:style>
  <w:style w:type="character" w:styleId="ListLabel451">
    <w:name w:val="ListLabel 451"/>
    <w:qFormat/>
    <w:rPr>
      <w:rFonts w:ascii="Times New Roman" w:hAnsi="Times New Roman" w:cs="OpenSymbol"/>
      <w:b w:val="false"/>
      <w:sz w:val="24"/>
    </w:rPr>
  </w:style>
  <w:style w:type="character" w:styleId="ListLabel452">
    <w:name w:val="ListLabel 452"/>
    <w:qFormat/>
    <w:rPr>
      <w:rFonts w:cs="OpenSymbol"/>
    </w:rPr>
  </w:style>
  <w:style w:type="character" w:styleId="ListLabel453">
    <w:name w:val="ListLabel 453"/>
    <w:qFormat/>
    <w:rPr>
      <w:rFonts w:cs="OpenSymbol"/>
    </w:rPr>
  </w:style>
  <w:style w:type="character" w:styleId="ListLabel454">
    <w:name w:val="ListLabel 454"/>
    <w:qFormat/>
    <w:rPr>
      <w:rFonts w:cs="OpenSymbol"/>
    </w:rPr>
  </w:style>
  <w:style w:type="character" w:styleId="ListLabel455">
    <w:name w:val="ListLabel 455"/>
    <w:qFormat/>
    <w:rPr>
      <w:rFonts w:cs="OpenSymbol"/>
    </w:rPr>
  </w:style>
  <w:style w:type="character" w:styleId="ListLabel456">
    <w:name w:val="ListLabel 456"/>
    <w:qFormat/>
    <w:rPr>
      <w:rFonts w:cs="OpenSymbol"/>
    </w:rPr>
  </w:style>
  <w:style w:type="character" w:styleId="ListLabel457">
    <w:name w:val="ListLabel 457"/>
    <w:qFormat/>
    <w:rPr>
      <w:rFonts w:cs="OpenSymbol"/>
    </w:rPr>
  </w:style>
  <w:style w:type="character" w:styleId="ListLabel458">
    <w:name w:val="ListLabel 458"/>
    <w:qFormat/>
    <w:rPr>
      <w:rFonts w:cs="OpenSymbol"/>
    </w:rPr>
  </w:style>
  <w:style w:type="character" w:styleId="ListLabel459">
    <w:name w:val="ListLabel 459"/>
    <w:qFormat/>
    <w:rPr>
      <w:rFonts w:cs="OpenSymbol"/>
    </w:rPr>
  </w:style>
  <w:style w:type="character" w:styleId="ListLabel460">
    <w:name w:val="ListLabel 460"/>
    <w:qFormat/>
    <w:rPr>
      <w:rFonts w:ascii="Times New Roman" w:hAnsi="Times New Roman" w:cs="OpenSymbol"/>
      <w:b w:val="false"/>
      <w:sz w:val="24"/>
    </w:rPr>
  </w:style>
  <w:style w:type="character" w:styleId="ListLabel461">
    <w:name w:val="ListLabel 461"/>
    <w:qFormat/>
    <w:rPr>
      <w:rFonts w:cs="OpenSymbol"/>
    </w:rPr>
  </w:style>
  <w:style w:type="character" w:styleId="ListLabel462">
    <w:name w:val="ListLabel 462"/>
    <w:qFormat/>
    <w:rPr>
      <w:rFonts w:cs="OpenSymbol"/>
    </w:rPr>
  </w:style>
  <w:style w:type="character" w:styleId="ListLabel463">
    <w:name w:val="ListLabel 463"/>
    <w:qFormat/>
    <w:rPr>
      <w:rFonts w:cs="OpenSymbol"/>
    </w:rPr>
  </w:style>
  <w:style w:type="character" w:styleId="ListLabel464">
    <w:name w:val="ListLabel 464"/>
    <w:qFormat/>
    <w:rPr>
      <w:rFonts w:cs="OpenSymbol"/>
    </w:rPr>
  </w:style>
  <w:style w:type="character" w:styleId="ListLabel465">
    <w:name w:val="ListLabel 465"/>
    <w:qFormat/>
    <w:rPr>
      <w:rFonts w:cs="OpenSymbol"/>
    </w:rPr>
  </w:style>
  <w:style w:type="character" w:styleId="ListLabel466">
    <w:name w:val="ListLabel 466"/>
    <w:qFormat/>
    <w:rPr>
      <w:rFonts w:cs="OpenSymbol"/>
    </w:rPr>
  </w:style>
  <w:style w:type="character" w:styleId="ListLabel467">
    <w:name w:val="ListLabel 467"/>
    <w:qFormat/>
    <w:rPr>
      <w:rFonts w:cs="OpenSymbol"/>
    </w:rPr>
  </w:style>
  <w:style w:type="character" w:styleId="ListLabel468">
    <w:name w:val="ListLabel 468"/>
    <w:qFormat/>
    <w:rPr>
      <w:rFonts w:cs="OpenSymbol"/>
    </w:rPr>
  </w:style>
  <w:style w:type="character" w:styleId="ListLabel469">
    <w:name w:val="ListLabel 469"/>
    <w:qFormat/>
    <w:rPr>
      <w:rFonts w:ascii="Times New Roman" w:hAnsi="Times New Roman" w:cs="OpenSymbol"/>
      <w:b w:val="false"/>
      <w:sz w:val="24"/>
    </w:rPr>
  </w:style>
  <w:style w:type="character" w:styleId="ListLabel470">
    <w:name w:val="ListLabel 470"/>
    <w:qFormat/>
    <w:rPr>
      <w:rFonts w:cs="OpenSymbol"/>
    </w:rPr>
  </w:style>
  <w:style w:type="character" w:styleId="ListLabel471">
    <w:name w:val="ListLabel 471"/>
    <w:qFormat/>
    <w:rPr>
      <w:rFonts w:cs="OpenSymbol"/>
    </w:rPr>
  </w:style>
  <w:style w:type="character" w:styleId="ListLabel472">
    <w:name w:val="ListLabel 472"/>
    <w:qFormat/>
    <w:rPr>
      <w:rFonts w:cs="OpenSymbol"/>
    </w:rPr>
  </w:style>
  <w:style w:type="character" w:styleId="ListLabel473">
    <w:name w:val="ListLabel 473"/>
    <w:qFormat/>
    <w:rPr>
      <w:rFonts w:cs="OpenSymbol"/>
    </w:rPr>
  </w:style>
  <w:style w:type="character" w:styleId="ListLabel474">
    <w:name w:val="ListLabel 474"/>
    <w:qFormat/>
    <w:rPr>
      <w:rFonts w:cs="OpenSymbol"/>
    </w:rPr>
  </w:style>
  <w:style w:type="character" w:styleId="ListLabel475">
    <w:name w:val="ListLabel 475"/>
    <w:qFormat/>
    <w:rPr>
      <w:rFonts w:cs="OpenSymbol"/>
    </w:rPr>
  </w:style>
  <w:style w:type="character" w:styleId="ListLabel476">
    <w:name w:val="ListLabel 476"/>
    <w:qFormat/>
    <w:rPr>
      <w:rFonts w:cs="OpenSymbol"/>
    </w:rPr>
  </w:style>
  <w:style w:type="character" w:styleId="ListLabel477">
    <w:name w:val="ListLabel 477"/>
    <w:qFormat/>
    <w:rPr>
      <w:rFonts w:cs="OpenSymbol"/>
    </w:rPr>
  </w:style>
  <w:style w:type="character" w:styleId="ListLabel478">
    <w:name w:val="ListLabel 478"/>
    <w:qFormat/>
    <w:rPr>
      <w:rFonts w:ascii="Times New Roman" w:hAnsi="Times New Roman" w:cs="OpenSymbol"/>
      <w:b w:val="false"/>
      <w:sz w:val="24"/>
    </w:rPr>
  </w:style>
  <w:style w:type="character" w:styleId="ListLabel479">
    <w:name w:val="ListLabel 479"/>
    <w:qFormat/>
    <w:rPr>
      <w:rFonts w:cs="OpenSymbol"/>
    </w:rPr>
  </w:style>
  <w:style w:type="character" w:styleId="ListLabel480">
    <w:name w:val="ListLabel 480"/>
    <w:qFormat/>
    <w:rPr>
      <w:rFonts w:cs="OpenSymbol"/>
    </w:rPr>
  </w:style>
  <w:style w:type="character" w:styleId="ListLabel481">
    <w:name w:val="ListLabel 481"/>
    <w:qFormat/>
    <w:rPr>
      <w:rFonts w:cs="OpenSymbol"/>
    </w:rPr>
  </w:style>
  <w:style w:type="character" w:styleId="ListLabel482">
    <w:name w:val="ListLabel 482"/>
    <w:qFormat/>
    <w:rPr>
      <w:rFonts w:cs="OpenSymbol"/>
    </w:rPr>
  </w:style>
  <w:style w:type="character" w:styleId="ListLabel483">
    <w:name w:val="ListLabel 483"/>
    <w:qFormat/>
    <w:rPr>
      <w:rFonts w:cs="OpenSymbol"/>
    </w:rPr>
  </w:style>
  <w:style w:type="character" w:styleId="ListLabel484">
    <w:name w:val="ListLabel 484"/>
    <w:qFormat/>
    <w:rPr>
      <w:rFonts w:cs="OpenSymbol"/>
    </w:rPr>
  </w:style>
  <w:style w:type="character" w:styleId="ListLabel485">
    <w:name w:val="ListLabel 485"/>
    <w:qFormat/>
    <w:rPr>
      <w:rFonts w:cs="OpenSymbol"/>
    </w:rPr>
  </w:style>
  <w:style w:type="character" w:styleId="ListLabel486">
    <w:name w:val="ListLabel 486"/>
    <w:qFormat/>
    <w:rPr>
      <w:rFonts w:cs="OpenSymbol"/>
    </w:rPr>
  </w:style>
  <w:style w:type="character" w:styleId="ListLabel487">
    <w:name w:val="ListLabel 487"/>
    <w:qFormat/>
    <w:rPr>
      <w:rFonts w:cs="OpenSymbol"/>
      <w:b w:val="false"/>
      <w:sz w:val="24"/>
    </w:rPr>
  </w:style>
  <w:style w:type="character" w:styleId="ListLabel488">
    <w:name w:val="ListLabel 488"/>
    <w:qFormat/>
    <w:rPr>
      <w:rFonts w:cs="OpenSymbol"/>
    </w:rPr>
  </w:style>
  <w:style w:type="character" w:styleId="ListLabel489">
    <w:name w:val="ListLabel 489"/>
    <w:qFormat/>
    <w:rPr>
      <w:rFonts w:cs="OpenSymbol"/>
    </w:rPr>
  </w:style>
  <w:style w:type="character" w:styleId="ListLabel490">
    <w:name w:val="ListLabel 490"/>
    <w:qFormat/>
    <w:rPr>
      <w:rFonts w:cs="OpenSymbol"/>
    </w:rPr>
  </w:style>
  <w:style w:type="character" w:styleId="ListLabel491">
    <w:name w:val="ListLabel 491"/>
    <w:qFormat/>
    <w:rPr>
      <w:rFonts w:cs="OpenSymbol"/>
    </w:rPr>
  </w:style>
  <w:style w:type="character" w:styleId="ListLabel492">
    <w:name w:val="ListLabel 492"/>
    <w:qFormat/>
    <w:rPr>
      <w:rFonts w:cs="OpenSymbol"/>
    </w:rPr>
  </w:style>
  <w:style w:type="character" w:styleId="ListLabel493">
    <w:name w:val="ListLabel 493"/>
    <w:qFormat/>
    <w:rPr>
      <w:rFonts w:cs="OpenSymbol"/>
    </w:rPr>
  </w:style>
  <w:style w:type="character" w:styleId="ListLabel494">
    <w:name w:val="ListLabel 494"/>
    <w:qFormat/>
    <w:rPr>
      <w:rFonts w:cs="OpenSymbol"/>
    </w:rPr>
  </w:style>
  <w:style w:type="character" w:styleId="ListLabel495">
    <w:name w:val="ListLabel 495"/>
    <w:qFormat/>
    <w:rPr>
      <w:rFonts w:cs="OpenSymbol"/>
    </w:rPr>
  </w:style>
  <w:style w:type="character" w:styleId="ListLabel496">
    <w:name w:val="ListLabel 496"/>
    <w:qFormat/>
    <w:rPr>
      <w:rFonts w:cs="OpenSymbol"/>
      <w:b w:val="false"/>
      <w:sz w:val="24"/>
    </w:rPr>
  </w:style>
  <w:style w:type="character" w:styleId="ListLabel497">
    <w:name w:val="ListLabel 497"/>
    <w:qFormat/>
    <w:rPr>
      <w:rFonts w:cs="OpenSymbol"/>
    </w:rPr>
  </w:style>
  <w:style w:type="character" w:styleId="ListLabel498">
    <w:name w:val="ListLabel 498"/>
    <w:qFormat/>
    <w:rPr>
      <w:rFonts w:cs="OpenSymbol"/>
    </w:rPr>
  </w:style>
  <w:style w:type="character" w:styleId="ListLabel499">
    <w:name w:val="ListLabel 499"/>
    <w:qFormat/>
    <w:rPr>
      <w:rFonts w:cs="OpenSymbol"/>
    </w:rPr>
  </w:style>
  <w:style w:type="character" w:styleId="ListLabel500">
    <w:name w:val="ListLabel 500"/>
    <w:qFormat/>
    <w:rPr>
      <w:rFonts w:cs="OpenSymbol"/>
    </w:rPr>
  </w:style>
  <w:style w:type="character" w:styleId="ListLabel501">
    <w:name w:val="ListLabel 501"/>
    <w:qFormat/>
    <w:rPr>
      <w:rFonts w:cs="OpenSymbol"/>
    </w:rPr>
  </w:style>
  <w:style w:type="character" w:styleId="ListLabel502">
    <w:name w:val="ListLabel 502"/>
    <w:qFormat/>
    <w:rPr>
      <w:rFonts w:cs="OpenSymbol"/>
    </w:rPr>
  </w:style>
  <w:style w:type="character" w:styleId="ListLabel503">
    <w:name w:val="ListLabel 503"/>
    <w:qFormat/>
    <w:rPr>
      <w:rFonts w:cs="OpenSymbol"/>
    </w:rPr>
  </w:style>
  <w:style w:type="character" w:styleId="ListLabel504">
    <w:name w:val="ListLabel 504"/>
    <w:qFormat/>
    <w:rPr>
      <w:rFonts w:cs="OpenSymbol"/>
    </w:rPr>
  </w:style>
  <w:style w:type="character" w:styleId="ListLabel505">
    <w:name w:val="ListLabel 505"/>
    <w:qFormat/>
    <w:rPr>
      <w:rFonts w:cs="OpenSymbol"/>
      <w:b w:val="false"/>
      <w:sz w:val="24"/>
    </w:rPr>
  </w:style>
  <w:style w:type="character" w:styleId="ListLabel506">
    <w:name w:val="ListLabel 506"/>
    <w:qFormat/>
    <w:rPr>
      <w:rFonts w:cs="OpenSymbol"/>
    </w:rPr>
  </w:style>
  <w:style w:type="character" w:styleId="ListLabel507">
    <w:name w:val="ListLabel 507"/>
    <w:qFormat/>
    <w:rPr>
      <w:rFonts w:cs="OpenSymbol"/>
    </w:rPr>
  </w:style>
  <w:style w:type="character" w:styleId="ListLabel508">
    <w:name w:val="ListLabel 508"/>
    <w:qFormat/>
    <w:rPr>
      <w:rFonts w:cs="OpenSymbol"/>
    </w:rPr>
  </w:style>
  <w:style w:type="character" w:styleId="ListLabel509">
    <w:name w:val="ListLabel 509"/>
    <w:qFormat/>
    <w:rPr>
      <w:rFonts w:cs="OpenSymbol"/>
    </w:rPr>
  </w:style>
  <w:style w:type="character" w:styleId="ListLabel510">
    <w:name w:val="ListLabel 510"/>
    <w:qFormat/>
    <w:rPr>
      <w:rFonts w:cs="OpenSymbol"/>
    </w:rPr>
  </w:style>
  <w:style w:type="character" w:styleId="ListLabel511">
    <w:name w:val="ListLabel 511"/>
    <w:qFormat/>
    <w:rPr>
      <w:rFonts w:cs="OpenSymbol"/>
    </w:rPr>
  </w:style>
  <w:style w:type="character" w:styleId="ListLabel512">
    <w:name w:val="ListLabel 512"/>
    <w:qFormat/>
    <w:rPr>
      <w:rFonts w:cs="OpenSymbol"/>
    </w:rPr>
  </w:style>
  <w:style w:type="character" w:styleId="ListLabel513">
    <w:name w:val="ListLabel 513"/>
    <w:qFormat/>
    <w:rPr>
      <w:rFonts w:cs="OpenSymbol"/>
    </w:rPr>
  </w:style>
  <w:style w:type="character" w:styleId="ListLabel514">
    <w:name w:val="ListLabel 514"/>
    <w:qFormat/>
    <w:rPr>
      <w:rFonts w:cs="OpenSymbol"/>
      <w:b w:val="false"/>
      <w:sz w:val="24"/>
    </w:rPr>
  </w:style>
  <w:style w:type="character" w:styleId="ListLabel515">
    <w:name w:val="ListLabel 515"/>
    <w:qFormat/>
    <w:rPr>
      <w:rFonts w:cs="OpenSymbol"/>
    </w:rPr>
  </w:style>
  <w:style w:type="character" w:styleId="ListLabel516">
    <w:name w:val="ListLabel 516"/>
    <w:qFormat/>
    <w:rPr>
      <w:rFonts w:cs="OpenSymbol"/>
    </w:rPr>
  </w:style>
  <w:style w:type="character" w:styleId="ListLabel517">
    <w:name w:val="ListLabel 517"/>
    <w:qFormat/>
    <w:rPr>
      <w:rFonts w:cs="OpenSymbol"/>
    </w:rPr>
  </w:style>
  <w:style w:type="character" w:styleId="ListLabel518">
    <w:name w:val="ListLabel 518"/>
    <w:qFormat/>
    <w:rPr>
      <w:rFonts w:cs="OpenSymbol"/>
    </w:rPr>
  </w:style>
  <w:style w:type="character" w:styleId="ListLabel519">
    <w:name w:val="ListLabel 519"/>
    <w:qFormat/>
    <w:rPr>
      <w:rFonts w:cs="OpenSymbol"/>
    </w:rPr>
  </w:style>
  <w:style w:type="character" w:styleId="ListLabel520">
    <w:name w:val="ListLabel 520"/>
    <w:qFormat/>
    <w:rPr>
      <w:rFonts w:cs="OpenSymbol"/>
    </w:rPr>
  </w:style>
  <w:style w:type="character" w:styleId="ListLabel521">
    <w:name w:val="ListLabel 521"/>
    <w:qFormat/>
    <w:rPr>
      <w:rFonts w:cs="OpenSymbol"/>
    </w:rPr>
  </w:style>
  <w:style w:type="character" w:styleId="ListLabel522">
    <w:name w:val="ListLabel 522"/>
    <w:qFormat/>
    <w:rPr>
      <w:rFonts w:cs="OpenSymbol"/>
    </w:rPr>
  </w:style>
  <w:style w:type="character" w:styleId="ListLabel523">
    <w:name w:val="ListLabel 523"/>
    <w:qFormat/>
    <w:rPr>
      <w:rFonts w:cs="OpenSymbol"/>
      <w:b w:val="false"/>
      <w:sz w:val="24"/>
    </w:rPr>
  </w:style>
  <w:style w:type="character" w:styleId="ListLabel524">
    <w:name w:val="ListLabel 524"/>
    <w:qFormat/>
    <w:rPr>
      <w:rFonts w:cs="OpenSymbol"/>
    </w:rPr>
  </w:style>
  <w:style w:type="character" w:styleId="ListLabel525">
    <w:name w:val="ListLabel 525"/>
    <w:qFormat/>
    <w:rPr>
      <w:rFonts w:cs="OpenSymbol"/>
    </w:rPr>
  </w:style>
  <w:style w:type="character" w:styleId="ListLabel526">
    <w:name w:val="ListLabel 526"/>
    <w:qFormat/>
    <w:rPr>
      <w:rFonts w:cs="OpenSymbol"/>
    </w:rPr>
  </w:style>
  <w:style w:type="character" w:styleId="ListLabel527">
    <w:name w:val="ListLabel 527"/>
    <w:qFormat/>
    <w:rPr>
      <w:rFonts w:cs="OpenSymbol"/>
    </w:rPr>
  </w:style>
  <w:style w:type="character" w:styleId="ListLabel528">
    <w:name w:val="ListLabel 528"/>
    <w:qFormat/>
    <w:rPr>
      <w:rFonts w:cs="OpenSymbol"/>
    </w:rPr>
  </w:style>
  <w:style w:type="character" w:styleId="ListLabel529">
    <w:name w:val="ListLabel 529"/>
    <w:qFormat/>
    <w:rPr>
      <w:rFonts w:cs="OpenSymbol"/>
    </w:rPr>
  </w:style>
  <w:style w:type="character" w:styleId="ListLabel530">
    <w:name w:val="ListLabel 530"/>
    <w:qFormat/>
    <w:rPr>
      <w:rFonts w:cs="OpenSymbol"/>
    </w:rPr>
  </w:style>
  <w:style w:type="character" w:styleId="ListLabel531">
    <w:name w:val="ListLabel 531"/>
    <w:qFormat/>
    <w:rPr>
      <w:rFonts w:cs="OpenSymbol"/>
    </w:rPr>
  </w:style>
  <w:style w:type="character" w:styleId="ListLabel532">
    <w:name w:val="ListLabel 532"/>
    <w:qFormat/>
    <w:rPr>
      <w:rFonts w:cs="OpenSymbol"/>
      <w:b w:val="false"/>
      <w:sz w:val="24"/>
    </w:rPr>
  </w:style>
  <w:style w:type="character" w:styleId="ListLabel533">
    <w:name w:val="ListLabel 533"/>
    <w:qFormat/>
    <w:rPr>
      <w:rFonts w:cs="OpenSymbol"/>
    </w:rPr>
  </w:style>
  <w:style w:type="character" w:styleId="ListLabel534">
    <w:name w:val="ListLabel 534"/>
    <w:qFormat/>
    <w:rPr>
      <w:rFonts w:cs="OpenSymbol"/>
    </w:rPr>
  </w:style>
  <w:style w:type="character" w:styleId="ListLabel535">
    <w:name w:val="ListLabel 535"/>
    <w:qFormat/>
    <w:rPr>
      <w:rFonts w:cs="OpenSymbol"/>
    </w:rPr>
  </w:style>
  <w:style w:type="character" w:styleId="ListLabel536">
    <w:name w:val="ListLabel 536"/>
    <w:qFormat/>
    <w:rPr>
      <w:rFonts w:cs="OpenSymbol"/>
    </w:rPr>
  </w:style>
  <w:style w:type="character" w:styleId="ListLabel537">
    <w:name w:val="ListLabel 537"/>
    <w:qFormat/>
    <w:rPr>
      <w:rFonts w:cs="OpenSymbol"/>
    </w:rPr>
  </w:style>
  <w:style w:type="character" w:styleId="ListLabel538">
    <w:name w:val="ListLabel 538"/>
    <w:qFormat/>
    <w:rPr>
      <w:rFonts w:cs="OpenSymbol"/>
    </w:rPr>
  </w:style>
  <w:style w:type="character" w:styleId="ListLabel539">
    <w:name w:val="ListLabel 539"/>
    <w:qFormat/>
    <w:rPr>
      <w:rFonts w:cs="OpenSymbol"/>
    </w:rPr>
  </w:style>
  <w:style w:type="character" w:styleId="ListLabel540">
    <w:name w:val="ListLabel 540"/>
    <w:qFormat/>
    <w:rPr>
      <w:rFonts w:cs="OpenSymbol"/>
    </w:rPr>
  </w:style>
  <w:style w:type="character" w:styleId="ListLabel541">
    <w:name w:val="ListLabel 541"/>
    <w:qFormat/>
    <w:rPr>
      <w:rFonts w:cs="OpenSymbol"/>
      <w:b w:val="false"/>
      <w:sz w:val="24"/>
    </w:rPr>
  </w:style>
  <w:style w:type="character" w:styleId="ListLabel542">
    <w:name w:val="ListLabel 542"/>
    <w:qFormat/>
    <w:rPr>
      <w:rFonts w:cs="OpenSymbol"/>
    </w:rPr>
  </w:style>
  <w:style w:type="character" w:styleId="ListLabel543">
    <w:name w:val="ListLabel 543"/>
    <w:qFormat/>
    <w:rPr>
      <w:rFonts w:cs="OpenSymbol"/>
    </w:rPr>
  </w:style>
  <w:style w:type="character" w:styleId="ListLabel544">
    <w:name w:val="ListLabel 544"/>
    <w:qFormat/>
    <w:rPr>
      <w:rFonts w:cs="OpenSymbol"/>
    </w:rPr>
  </w:style>
  <w:style w:type="character" w:styleId="ListLabel545">
    <w:name w:val="ListLabel 545"/>
    <w:qFormat/>
    <w:rPr>
      <w:rFonts w:cs="OpenSymbol"/>
    </w:rPr>
  </w:style>
  <w:style w:type="character" w:styleId="ListLabel546">
    <w:name w:val="ListLabel 546"/>
    <w:qFormat/>
    <w:rPr>
      <w:rFonts w:cs="OpenSymbol"/>
    </w:rPr>
  </w:style>
  <w:style w:type="character" w:styleId="ListLabel547">
    <w:name w:val="ListLabel 547"/>
    <w:qFormat/>
    <w:rPr>
      <w:rFonts w:cs="OpenSymbol"/>
    </w:rPr>
  </w:style>
  <w:style w:type="character" w:styleId="ListLabel548">
    <w:name w:val="ListLabel 548"/>
    <w:qFormat/>
    <w:rPr>
      <w:rFonts w:cs="OpenSymbol"/>
    </w:rPr>
  </w:style>
  <w:style w:type="character" w:styleId="ListLabel549">
    <w:name w:val="ListLabel 549"/>
    <w:qFormat/>
    <w:rPr>
      <w:rFonts w:cs="OpenSymbol"/>
    </w:rPr>
  </w:style>
  <w:style w:type="character" w:styleId="ListLabel550">
    <w:name w:val="ListLabel 550"/>
    <w:qFormat/>
    <w:rPr>
      <w:rFonts w:cs="OpenSymbol"/>
      <w:b w:val="false"/>
      <w:sz w:val="24"/>
    </w:rPr>
  </w:style>
  <w:style w:type="character" w:styleId="ListLabel551">
    <w:name w:val="ListLabel 551"/>
    <w:qFormat/>
    <w:rPr>
      <w:rFonts w:cs="OpenSymbol"/>
    </w:rPr>
  </w:style>
  <w:style w:type="character" w:styleId="ListLabel552">
    <w:name w:val="ListLabel 552"/>
    <w:qFormat/>
    <w:rPr>
      <w:rFonts w:cs="OpenSymbol"/>
    </w:rPr>
  </w:style>
  <w:style w:type="character" w:styleId="ListLabel553">
    <w:name w:val="ListLabel 553"/>
    <w:qFormat/>
    <w:rPr>
      <w:rFonts w:cs="OpenSymbol"/>
    </w:rPr>
  </w:style>
  <w:style w:type="character" w:styleId="ListLabel554">
    <w:name w:val="ListLabel 554"/>
    <w:qFormat/>
    <w:rPr>
      <w:rFonts w:cs="OpenSymbol"/>
    </w:rPr>
  </w:style>
  <w:style w:type="character" w:styleId="ListLabel555">
    <w:name w:val="ListLabel 555"/>
    <w:qFormat/>
    <w:rPr>
      <w:rFonts w:cs="OpenSymbol"/>
    </w:rPr>
  </w:style>
  <w:style w:type="character" w:styleId="ListLabel556">
    <w:name w:val="ListLabel 556"/>
    <w:qFormat/>
    <w:rPr>
      <w:rFonts w:cs="OpenSymbol"/>
    </w:rPr>
  </w:style>
  <w:style w:type="character" w:styleId="ListLabel557">
    <w:name w:val="ListLabel 557"/>
    <w:qFormat/>
    <w:rPr>
      <w:rFonts w:cs="OpenSymbol"/>
    </w:rPr>
  </w:style>
  <w:style w:type="character" w:styleId="ListLabel558">
    <w:name w:val="ListLabel 558"/>
    <w:qFormat/>
    <w:rPr>
      <w:rFonts w:cs="OpenSymbol"/>
    </w:rPr>
  </w:style>
  <w:style w:type="character" w:styleId="ListLabel559">
    <w:name w:val="ListLabel 559"/>
    <w:qFormat/>
    <w:rPr>
      <w:rFonts w:cs="OpenSymbol"/>
      <w:b w:val="false"/>
      <w:sz w:val="24"/>
    </w:rPr>
  </w:style>
  <w:style w:type="character" w:styleId="ListLabel560">
    <w:name w:val="ListLabel 560"/>
    <w:qFormat/>
    <w:rPr>
      <w:rFonts w:cs="OpenSymbol"/>
    </w:rPr>
  </w:style>
  <w:style w:type="character" w:styleId="ListLabel561">
    <w:name w:val="ListLabel 561"/>
    <w:qFormat/>
    <w:rPr>
      <w:rFonts w:cs="OpenSymbol"/>
    </w:rPr>
  </w:style>
  <w:style w:type="character" w:styleId="ListLabel562">
    <w:name w:val="ListLabel 562"/>
    <w:qFormat/>
    <w:rPr>
      <w:rFonts w:cs="OpenSymbol"/>
    </w:rPr>
  </w:style>
  <w:style w:type="character" w:styleId="ListLabel563">
    <w:name w:val="ListLabel 563"/>
    <w:qFormat/>
    <w:rPr>
      <w:rFonts w:cs="OpenSymbol"/>
    </w:rPr>
  </w:style>
  <w:style w:type="character" w:styleId="ListLabel564">
    <w:name w:val="ListLabel 564"/>
    <w:qFormat/>
    <w:rPr>
      <w:rFonts w:cs="OpenSymbol"/>
    </w:rPr>
  </w:style>
  <w:style w:type="character" w:styleId="ListLabel565">
    <w:name w:val="ListLabel 565"/>
    <w:qFormat/>
    <w:rPr>
      <w:rFonts w:cs="OpenSymbol"/>
    </w:rPr>
  </w:style>
  <w:style w:type="character" w:styleId="ListLabel566">
    <w:name w:val="ListLabel 566"/>
    <w:qFormat/>
    <w:rPr>
      <w:rFonts w:cs="OpenSymbol"/>
    </w:rPr>
  </w:style>
  <w:style w:type="character" w:styleId="ListLabel567">
    <w:name w:val="ListLabel 567"/>
    <w:qFormat/>
    <w:rPr>
      <w:rFonts w:cs="OpenSymbol"/>
    </w:rPr>
  </w:style>
  <w:style w:type="character" w:styleId="ListLabel568">
    <w:name w:val="ListLabel 568"/>
    <w:qFormat/>
    <w:rPr>
      <w:rFonts w:cs="OpenSymbol"/>
      <w:b w:val="false"/>
      <w:sz w:val="24"/>
    </w:rPr>
  </w:style>
  <w:style w:type="character" w:styleId="ListLabel569">
    <w:name w:val="ListLabel 569"/>
    <w:qFormat/>
    <w:rPr>
      <w:rFonts w:cs="OpenSymbol"/>
    </w:rPr>
  </w:style>
  <w:style w:type="character" w:styleId="ListLabel570">
    <w:name w:val="ListLabel 570"/>
    <w:qFormat/>
    <w:rPr>
      <w:rFonts w:cs="OpenSymbol"/>
    </w:rPr>
  </w:style>
  <w:style w:type="character" w:styleId="ListLabel571">
    <w:name w:val="ListLabel 571"/>
    <w:qFormat/>
    <w:rPr>
      <w:rFonts w:cs="OpenSymbol"/>
    </w:rPr>
  </w:style>
  <w:style w:type="character" w:styleId="ListLabel572">
    <w:name w:val="ListLabel 572"/>
    <w:qFormat/>
    <w:rPr>
      <w:rFonts w:cs="OpenSymbol"/>
    </w:rPr>
  </w:style>
  <w:style w:type="character" w:styleId="ListLabel573">
    <w:name w:val="ListLabel 573"/>
    <w:qFormat/>
    <w:rPr>
      <w:rFonts w:cs="OpenSymbol"/>
    </w:rPr>
  </w:style>
  <w:style w:type="character" w:styleId="ListLabel574">
    <w:name w:val="ListLabel 574"/>
    <w:qFormat/>
    <w:rPr>
      <w:rFonts w:cs="OpenSymbol"/>
    </w:rPr>
  </w:style>
  <w:style w:type="character" w:styleId="ListLabel575">
    <w:name w:val="ListLabel 575"/>
    <w:qFormat/>
    <w:rPr>
      <w:rFonts w:cs="OpenSymbol"/>
    </w:rPr>
  </w:style>
  <w:style w:type="character" w:styleId="ListLabel576">
    <w:name w:val="ListLabel 576"/>
    <w:qFormat/>
    <w:rPr>
      <w:rFonts w:cs="OpenSymbol"/>
    </w:rPr>
  </w:style>
  <w:style w:type="character" w:styleId="ListLabel577">
    <w:name w:val="ListLabel 577"/>
    <w:qFormat/>
    <w:rPr>
      <w:rFonts w:cs="OpenSymbol"/>
      <w:b w:val="false"/>
      <w:sz w:val="24"/>
    </w:rPr>
  </w:style>
  <w:style w:type="character" w:styleId="ListLabel578">
    <w:name w:val="ListLabel 578"/>
    <w:qFormat/>
    <w:rPr>
      <w:rFonts w:cs="OpenSymbol"/>
    </w:rPr>
  </w:style>
  <w:style w:type="character" w:styleId="ListLabel579">
    <w:name w:val="ListLabel 579"/>
    <w:qFormat/>
    <w:rPr>
      <w:rFonts w:cs="OpenSymbol"/>
    </w:rPr>
  </w:style>
  <w:style w:type="character" w:styleId="ListLabel580">
    <w:name w:val="ListLabel 580"/>
    <w:qFormat/>
    <w:rPr>
      <w:rFonts w:cs="OpenSymbol"/>
    </w:rPr>
  </w:style>
  <w:style w:type="character" w:styleId="ListLabel581">
    <w:name w:val="ListLabel 581"/>
    <w:qFormat/>
    <w:rPr>
      <w:rFonts w:cs="OpenSymbol"/>
    </w:rPr>
  </w:style>
  <w:style w:type="character" w:styleId="ListLabel582">
    <w:name w:val="ListLabel 582"/>
    <w:qFormat/>
    <w:rPr>
      <w:rFonts w:cs="OpenSymbol"/>
    </w:rPr>
  </w:style>
  <w:style w:type="character" w:styleId="ListLabel583">
    <w:name w:val="ListLabel 583"/>
    <w:qFormat/>
    <w:rPr>
      <w:rFonts w:cs="OpenSymbol"/>
    </w:rPr>
  </w:style>
  <w:style w:type="character" w:styleId="ListLabel584">
    <w:name w:val="ListLabel 584"/>
    <w:qFormat/>
    <w:rPr>
      <w:rFonts w:cs="OpenSymbol"/>
    </w:rPr>
  </w:style>
  <w:style w:type="character" w:styleId="ListLabel585">
    <w:name w:val="ListLabel 585"/>
    <w:qFormat/>
    <w:rPr>
      <w:rFonts w:cs="OpenSymbol"/>
    </w:rPr>
  </w:style>
  <w:style w:type="character" w:styleId="ListLabel586">
    <w:name w:val="ListLabel 586"/>
    <w:qFormat/>
    <w:rPr>
      <w:rFonts w:cs="OpenSymbol"/>
      <w:b w:val="false"/>
      <w:sz w:val="24"/>
    </w:rPr>
  </w:style>
  <w:style w:type="character" w:styleId="ListLabel587">
    <w:name w:val="ListLabel 587"/>
    <w:qFormat/>
    <w:rPr>
      <w:rFonts w:cs="OpenSymbol"/>
    </w:rPr>
  </w:style>
  <w:style w:type="character" w:styleId="ListLabel588">
    <w:name w:val="ListLabel 588"/>
    <w:qFormat/>
    <w:rPr>
      <w:rFonts w:cs="OpenSymbol"/>
    </w:rPr>
  </w:style>
  <w:style w:type="character" w:styleId="ListLabel589">
    <w:name w:val="ListLabel 589"/>
    <w:qFormat/>
    <w:rPr>
      <w:rFonts w:cs="OpenSymbol"/>
    </w:rPr>
  </w:style>
  <w:style w:type="character" w:styleId="ListLabel590">
    <w:name w:val="ListLabel 590"/>
    <w:qFormat/>
    <w:rPr>
      <w:rFonts w:cs="OpenSymbol"/>
    </w:rPr>
  </w:style>
  <w:style w:type="character" w:styleId="ListLabel591">
    <w:name w:val="ListLabel 591"/>
    <w:qFormat/>
    <w:rPr>
      <w:rFonts w:cs="OpenSymbol"/>
    </w:rPr>
  </w:style>
  <w:style w:type="character" w:styleId="ListLabel592">
    <w:name w:val="ListLabel 592"/>
    <w:qFormat/>
    <w:rPr>
      <w:rFonts w:cs="OpenSymbol"/>
    </w:rPr>
  </w:style>
  <w:style w:type="character" w:styleId="ListLabel593">
    <w:name w:val="ListLabel 593"/>
    <w:qFormat/>
    <w:rPr>
      <w:rFonts w:cs="OpenSymbol"/>
    </w:rPr>
  </w:style>
  <w:style w:type="character" w:styleId="ListLabel594">
    <w:name w:val="ListLabel 594"/>
    <w:qFormat/>
    <w:rPr>
      <w:rFonts w:cs="OpenSymbol"/>
    </w:rPr>
  </w:style>
  <w:style w:type="character" w:styleId="ListLabel595">
    <w:name w:val="ListLabel 595"/>
    <w:qFormat/>
    <w:rPr>
      <w:rFonts w:cs="OpenSymbol"/>
      <w:b w:val="false"/>
      <w:sz w:val="24"/>
    </w:rPr>
  </w:style>
  <w:style w:type="character" w:styleId="ListLabel596">
    <w:name w:val="ListLabel 596"/>
    <w:qFormat/>
    <w:rPr>
      <w:rFonts w:cs="OpenSymbol"/>
    </w:rPr>
  </w:style>
  <w:style w:type="character" w:styleId="ListLabel597">
    <w:name w:val="ListLabel 597"/>
    <w:qFormat/>
    <w:rPr>
      <w:rFonts w:cs="OpenSymbol"/>
    </w:rPr>
  </w:style>
  <w:style w:type="character" w:styleId="ListLabel598">
    <w:name w:val="ListLabel 598"/>
    <w:qFormat/>
    <w:rPr>
      <w:rFonts w:cs="OpenSymbol"/>
    </w:rPr>
  </w:style>
  <w:style w:type="character" w:styleId="ListLabel599">
    <w:name w:val="ListLabel 599"/>
    <w:qFormat/>
    <w:rPr>
      <w:rFonts w:cs="OpenSymbol"/>
    </w:rPr>
  </w:style>
  <w:style w:type="character" w:styleId="ListLabel600">
    <w:name w:val="ListLabel 600"/>
    <w:qFormat/>
    <w:rPr>
      <w:rFonts w:cs="OpenSymbol"/>
    </w:rPr>
  </w:style>
  <w:style w:type="character" w:styleId="ListLabel601">
    <w:name w:val="ListLabel 601"/>
    <w:qFormat/>
    <w:rPr>
      <w:rFonts w:cs="OpenSymbol"/>
    </w:rPr>
  </w:style>
  <w:style w:type="character" w:styleId="ListLabel602">
    <w:name w:val="ListLabel 602"/>
    <w:qFormat/>
    <w:rPr>
      <w:rFonts w:cs="OpenSymbol"/>
    </w:rPr>
  </w:style>
  <w:style w:type="character" w:styleId="ListLabel603">
    <w:name w:val="ListLabel 603"/>
    <w:qFormat/>
    <w:rPr>
      <w:rFonts w:cs="OpenSymbol"/>
    </w:rPr>
  </w:style>
  <w:style w:type="character" w:styleId="ListLabel604">
    <w:name w:val="ListLabel 604"/>
    <w:qFormat/>
    <w:rPr>
      <w:rFonts w:cs="OpenSymbol"/>
      <w:b w:val="false"/>
      <w:sz w:val="24"/>
    </w:rPr>
  </w:style>
  <w:style w:type="character" w:styleId="ListLabel605">
    <w:name w:val="ListLabel 605"/>
    <w:qFormat/>
    <w:rPr>
      <w:rFonts w:cs="OpenSymbol"/>
    </w:rPr>
  </w:style>
  <w:style w:type="character" w:styleId="ListLabel606">
    <w:name w:val="ListLabel 606"/>
    <w:qFormat/>
    <w:rPr>
      <w:rFonts w:cs="OpenSymbol"/>
    </w:rPr>
  </w:style>
  <w:style w:type="character" w:styleId="ListLabel607">
    <w:name w:val="ListLabel 607"/>
    <w:qFormat/>
    <w:rPr>
      <w:rFonts w:cs="OpenSymbol"/>
    </w:rPr>
  </w:style>
  <w:style w:type="character" w:styleId="ListLabel608">
    <w:name w:val="ListLabel 608"/>
    <w:qFormat/>
    <w:rPr>
      <w:rFonts w:cs="OpenSymbol"/>
    </w:rPr>
  </w:style>
  <w:style w:type="character" w:styleId="ListLabel609">
    <w:name w:val="ListLabel 609"/>
    <w:qFormat/>
    <w:rPr>
      <w:rFonts w:cs="OpenSymbol"/>
    </w:rPr>
  </w:style>
  <w:style w:type="character" w:styleId="ListLabel610">
    <w:name w:val="ListLabel 610"/>
    <w:qFormat/>
    <w:rPr>
      <w:rFonts w:cs="OpenSymbol"/>
    </w:rPr>
  </w:style>
  <w:style w:type="character" w:styleId="ListLabel611">
    <w:name w:val="ListLabel 611"/>
    <w:qFormat/>
    <w:rPr>
      <w:rFonts w:cs="OpenSymbol"/>
    </w:rPr>
  </w:style>
  <w:style w:type="character" w:styleId="ListLabel612">
    <w:name w:val="ListLabel 612"/>
    <w:qFormat/>
    <w:rPr>
      <w:rFonts w:cs="OpenSymbol"/>
    </w:rPr>
  </w:style>
  <w:style w:type="character" w:styleId="ListLabel613">
    <w:name w:val="ListLabel 613"/>
    <w:qFormat/>
    <w:rPr>
      <w:rFonts w:cs="OpenSymbol"/>
      <w:b w:val="false"/>
      <w:sz w:val="24"/>
    </w:rPr>
  </w:style>
  <w:style w:type="character" w:styleId="ListLabel614">
    <w:name w:val="ListLabel 614"/>
    <w:qFormat/>
    <w:rPr>
      <w:rFonts w:cs="OpenSymbol"/>
    </w:rPr>
  </w:style>
  <w:style w:type="character" w:styleId="ListLabel615">
    <w:name w:val="ListLabel 615"/>
    <w:qFormat/>
    <w:rPr>
      <w:rFonts w:cs="OpenSymbol"/>
    </w:rPr>
  </w:style>
  <w:style w:type="character" w:styleId="ListLabel616">
    <w:name w:val="ListLabel 616"/>
    <w:qFormat/>
    <w:rPr>
      <w:rFonts w:cs="OpenSymbol"/>
    </w:rPr>
  </w:style>
  <w:style w:type="character" w:styleId="ListLabel617">
    <w:name w:val="ListLabel 617"/>
    <w:qFormat/>
    <w:rPr>
      <w:rFonts w:cs="OpenSymbol"/>
    </w:rPr>
  </w:style>
  <w:style w:type="character" w:styleId="ListLabel618">
    <w:name w:val="ListLabel 618"/>
    <w:qFormat/>
    <w:rPr>
      <w:rFonts w:cs="OpenSymbol"/>
    </w:rPr>
  </w:style>
  <w:style w:type="character" w:styleId="ListLabel619">
    <w:name w:val="ListLabel 619"/>
    <w:qFormat/>
    <w:rPr>
      <w:rFonts w:cs="OpenSymbol"/>
    </w:rPr>
  </w:style>
  <w:style w:type="character" w:styleId="ListLabel620">
    <w:name w:val="ListLabel 620"/>
    <w:qFormat/>
    <w:rPr>
      <w:rFonts w:cs="OpenSymbol"/>
    </w:rPr>
  </w:style>
  <w:style w:type="character" w:styleId="ListLabel621">
    <w:name w:val="ListLabel 621"/>
    <w:qFormat/>
    <w:rPr>
      <w:rFonts w:cs="OpenSymbol"/>
    </w:rPr>
  </w:style>
  <w:style w:type="character" w:styleId="ListLabel622">
    <w:name w:val="ListLabel 622"/>
    <w:qFormat/>
    <w:rPr>
      <w:rFonts w:cs="OpenSymbol"/>
      <w:b w:val="false"/>
      <w:sz w:val="24"/>
    </w:rPr>
  </w:style>
  <w:style w:type="character" w:styleId="ListLabel623">
    <w:name w:val="ListLabel 623"/>
    <w:qFormat/>
    <w:rPr>
      <w:rFonts w:cs="OpenSymbol"/>
    </w:rPr>
  </w:style>
  <w:style w:type="character" w:styleId="ListLabel624">
    <w:name w:val="ListLabel 624"/>
    <w:qFormat/>
    <w:rPr>
      <w:rFonts w:cs="OpenSymbol"/>
    </w:rPr>
  </w:style>
  <w:style w:type="character" w:styleId="ListLabel625">
    <w:name w:val="ListLabel 625"/>
    <w:qFormat/>
    <w:rPr>
      <w:rFonts w:cs="OpenSymbol"/>
    </w:rPr>
  </w:style>
  <w:style w:type="character" w:styleId="ListLabel626">
    <w:name w:val="ListLabel 626"/>
    <w:qFormat/>
    <w:rPr>
      <w:rFonts w:cs="OpenSymbol"/>
    </w:rPr>
  </w:style>
  <w:style w:type="character" w:styleId="ListLabel627">
    <w:name w:val="ListLabel 627"/>
    <w:qFormat/>
    <w:rPr>
      <w:rFonts w:cs="OpenSymbol"/>
    </w:rPr>
  </w:style>
  <w:style w:type="character" w:styleId="ListLabel628">
    <w:name w:val="ListLabel 628"/>
    <w:qFormat/>
    <w:rPr>
      <w:rFonts w:cs="OpenSymbol"/>
    </w:rPr>
  </w:style>
  <w:style w:type="character" w:styleId="ListLabel629">
    <w:name w:val="ListLabel 629"/>
    <w:qFormat/>
    <w:rPr>
      <w:rFonts w:cs="OpenSymbol"/>
    </w:rPr>
  </w:style>
  <w:style w:type="character" w:styleId="ListLabel630">
    <w:name w:val="ListLabel 630"/>
    <w:qFormat/>
    <w:rPr>
      <w:rFonts w:cs="OpenSymbol"/>
    </w:rPr>
  </w:style>
  <w:style w:type="character" w:styleId="ListLabel631">
    <w:name w:val="ListLabel 631"/>
    <w:qFormat/>
    <w:rPr>
      <w:rFonts w:cs="OpenSymbol"/>
      <w:b w:val="false"/>
      <w:sz w:val="24"/>
    </w:rPr>
  </w:style>
  <w:style w:type="character" w:styleId="ListLabel632">
    <w:name w:val="ListLabel 632"/>
    <w:qFormat/>
    <w:rPr>
      <w:rFonts w:cs="OpenSymbol"/>
    </w:rPr>
  </w:style>
  <w:style w:type="character" w:styleId="ListLabel633">
    <w:name w:val="ListLabel 633"/>
    <w:qFormat/>
    <w:rPr>
      <w:rFonts w:cs="OpenSymbol"/>
    </w:rPr>
  </w:style>
  <w:style w:type="character" w:styleId="ListLabel634">
    <w:name w:val="ListLabel 634"/>
    <w:qFormat/>
    <w:rPr>
      <w:rFonts w:cs="OpenSymbol"/>
    </w:rPr>
  </w:style>
  <w:style w:type="character" w:styleId="ListLabel635">
    <w:name w:val="ListLabel 635"/>
    <w:qFormat/>
    <w:rPr>
      <w:rFonts w:cs="OpenSymbol"/>
    </w:rPr>
  </w:style>
  <w:style w:type="character" w:styleId="ListLabel636">
    <w:name w:val="ListLabel 636"/>
    <w:qFormat/>
    <w:rPr>
      <w:rFonts w:cs="OpenSymbol"/>
    </w:rPr>
  </w:style>
  <w:style w:type="character" w:styleId="ListLabel637">
    <w:name w:val="ListLabel 637"/>
    <w:qFormat/>
    <w:rPr>
      <w:rFonts w:cs="OpenSymbol"/>
    </w:rPr>
  </w:style>
  <w:style w:type="character" w:styleId="ListLabel638">
    <w:name w:val="ListLabel 638"/>
    <w:qFormat/>
    <w:rPr>
      <w:rFonts w:cs="OpenSymbol"/>
    </w:rPr>
  </w:style>
  <w:style w:type="character" w:styleId="ListLabel639">
    <w:name w:val="ListLabel 639"/>
    <w:qFormat/>
    <w:rPr>
      <w:rFonts w:cs="OpenSymbol"/>
    </w:rPr>
  </w:style>
  <w:style w:type="character" w:styleId="ListLabel640">
    <w:name w:val="ListLabel 640"/>
    <w:qFormat/>
    <w:rPr>
      <w:rFonts w:cs="OpenSymbol"/>
      <w:b w:val="false"/>
      <w:sz w:val="24"/>
    </w:rPr>
  </w:style>
  <w:style w:type="character" w:styleId="ListLabel641">
    <w:name w:val="ListLabel 641"/>
    <w:qFormat/>
    <w:rPr>
      <w:rFonts w:cs="OpenSymbol"/>
    </w:rPr>
  </w:style>
  <w:style w:type="character" w:styleId="ListLabel642">
    <w:name w:val="ListLabel 642"/>
    <w:qFormat/>
    <w:rPr>
      <w:rFonts w:cs="OpenSymbol"/>
    </w:rPr>
  </w:style>
  <w:style w:type="character" w:styleId="ListLabel643">
    <w:name w:val="ListLabel 643"/>
    <w:qFormat/>
    <w:rPr>
      <w:rFonts w:cs="OpenSymbol"/>
    </w:rPr>
  </w:style>
  <w:style w:type="character" w:styleId="ListLabel644">
    <w:name w:val="ListLabel 644"/>
    <w:qFormat/>
    <w:rPr>
      <w:rFonts w:cs="OpenSymbol"/>
    </w:rPr>
  </w:style>
  <w:style w:type="character" w:styleId="ListLabel645">
    <w:name w:val="ListLabel 645"/>
    <w:qFormat/>
    <w:rPr>
      <w:rFonts w:cs="OpenSymbol"/>
    </w:rPr>
  </w:style>
  <w:style w:type="character" w:styleId="ListLabel646">
    <w:name w:val="ListLabel 646"/>
    <w:qFormat/>
    <w:rPr>
      <w:rFonts w:cs="OpenSymbol"/>
    </w:rPr>
  </w:style>
  <w:style w:type="character" w:styleId="ListLabel647">
    <w:name w:val="ListLabel 647"/>
    <w:qFormat/>
    <w:rPr>
      <w:rFonts w:cs="OpenSymbol"/>
    </w:rPr>
  </w:style>
  <w:style w:type="character" w:styleId="ListLabel648">
    <w:name w:val="ListLabel 648"/>
    <w:qFormat/>
    <w:rPr>
      <w:rFonts w:cs="OpenSymbol"/>
    </w:rPr>
  </w:style>
  <w:style w:type="character" w:styleId="ListLabel649">
    <w:name w:val="ListLabel 649"/>
    <w:qFormat/>
    <w:rPr>
      <w:rFonts w:cs="OpenSymbol"/>
      <w:b w:val="false"/>
      <w:sz w:val="24"/>
    </w:rPr>
  </w:style>
  <w:style w:type="character" w:styleId="ListLabel650">
    <w:name w:val="ListLabel 650"/>
    <w:qFormat/>
    <w:rPr>
      <w:rFonts w:cs="OpenSymbol"/>
    </w:rPr>
  </w:style>
  <w:style w:type="character" w:styleId="ListLabel651">
    <w:name w:val="ListLabel 651"/>
    <w:qFormat/>
    <w:rPr>
      <w:rFonts w:cs="OpenSymbol"/>
    </w:rPr>
  </w:style>
  <w:style w:type="character" w:styleId="ListLabel652">
    <w:name w:val="ListLabel 652"/>
    <w:qFormat/>
    <w:rPr>
      <w:rFonts w:cs="OpenSymbol"/>
    </w:rPr>
  </w:style>
  <w:style w:type="character" w:styleId="ListLabel653">
    <w:name w:val="ListLabel 653"/>
    <w:qFormat/>
    <w:rPr>
      <w:rFonts w:cs="OpenSymbol"/>
    </w:rPr>
  </w:style>
  <w:style w:type="character" w:styleId="ListLabel654">
    <w:name w:val="ListLabel 654"/>
    <w:qFormat/>
    <w:rPr>
      <w:rFonts w:cs="OpenSymbol"/>
    </w:rPr>
  </w:style>
  <w:style w:type="character" w:styleId="ListLabel655">
    <w:name w:val="ListLabel 655"/>
    <w:qFormat/>
    <w:rPr>
      <w:rFonts w:cs="OpenSymbol"/>
    </w:rPr>
  </w:style>
  <w:style w:type="character" w:styleId="ListLabel656">
    <w:name w:val="ListLabel 656"/>
    <w:qFormat/>
    <w:rPr>
      <w:rFonts w:cs="OpenSymbol"/>
    </w:rPr>
  </w:style>
  <w:style w:type="character" w:styleId="ListLabel657">
    <w:name w:val="ListLabel 657"/>
    <w:qFormat/>
    <w:rPr>
      <w:rFonts w:cs="OpenSymbol"/>
    </w:rPr>
  </w:style>
  <w:style w:type="character" w:styleId="ListLabel658">
    <w:name w:val="ListLabel 658"/>
    <w:qFormat/>
    <w:rPr>
      <w:rFonts w:cs="OpenSymbol"/>
      <w:b w:val="false"/>
      <w:sz w:val="24"/>
    </w:rPr>
  </w:style>
  <w:style w:type="character" w:styleId="ListLabel659">
    <w:name w:val="ListLabel 659"/>
    <w:qFormat/>
    <w:rPr>
      <w:rFonts w:cs="OpenSymbol"/>
    </w:rPr>
  </w:style>
  <w:style w:type="character" w:styleId="ListLabel660">
    <w:name w:val="ListLabel 660"/>
    <w:qFormat/>
    <w:rPr>
      <w:rFonts w:cs="OpenSymbol"/>
    </w:rPr>
  </w:style>
  <w:style w:type="character" w:styleId="ListLabel661">
    <w:name w:val="ListLabel 661"/>
    <w:qFormat/>
    <w:rPr>
      <w:rFonts w:cs="OpenSymbol"/>
    </w:rPr>
  </w:style>
  <w:style w:type="character" w:styleId="ListLabel662">
    <w:name w:val="ListLabel 662"/>
    <w:qFormat/>
    <w:rPr>
      <w:rFonts w:cs="OpenSymbol"/>
    </w:rPr>
  </w:style>
  <w:style w:type="character" w:styleId="ListLabel663">
    <w:name w:val="ListLabel 663"/>
    <w:qFormat/>
    <w:rPr>
      <w:rFonts w:cs="OpenSymbol"/>
    </w:rPr>
  </w:style>
  <w:style w:type="character" w:styleId="ListLabel664">
    <w:name w:val="ListLabel 664"/>
    <w:qFormat/>
    <w:rPr>
      <w:rFonts w:cs="OpenSymbol"/>
    </w:rPr>
  </w:style>
  <w:style w:type="character" w:styleId="ListLabel665">
    <w:name w:val="ListLabel 665"/>
    <w:qFormat/>
    <w:rPr>
      <w:rFonts w:cs="OpenSymbol"/>
    </w:rPr>
  </w:style>
  <w:style w:type="character" w:styleId="ListLabel666">
    <w:name w:val="ListLabel 666"/>
    <w:qFormat/>
    <w:rPr>
      <w:rFonts w:cs="OpenSymbol"/>
    </w:rPr>
  </w:style>
  <w:style w:type="character" w:styleId="ListLabel667">
    <w:name w:val="ListLabel 667"/>
    <w:qFormat/>
    <w:rPr>
      <w:rFonts w:cs="OpenSymbol"/>
      <w:b w:val="false"/>
      <w:sz w:val="24"/>
    </w:rPr>
  </w:style>
  <w:style w:type="character" w:styleId="ListLabel668">
    <w:name w:val="ListLabel 668"/>
    <w:qFormat/>
    <w:rPr>
      <w:rFonts w:cs="OpenSymbol"/>
    </w:rPr>
  </w:style>
  <w:style w:type="character" w:styleId="ListLabel669">
    <w:name w:val="ListLabel 669"/>
    <w:qFormat/>
    <w:rPr>
      <w:rFonts w:cs="OpenSymbol"/>
    </w:rPr>
  </w:style>
  <w:style w:type="character" w:styleId="ListLabel670">
    <w:name w:val="ListLabel 670"/>
    <w:qFormat/>
    <w:rPr>
      <w:rFonts w:cs="OpenSymbol"/>
    </w:rPr>
  </w:style>
  <w:style w:type="character" w:styleId="ListLabel671">
    <w:name w:val="ListLabel 671"/>
    <w:qFormat/>
    <w:rPr>
      <w:rFonts w:cs="OpenSymbol"/>
    </w:rPr>
  </w:style>
  <w:style w:type="character" w:styleId="ListLabel672">
    <w:name w:val="ListLabel 672"/>
    <w:qFormat/>
    <w:rPr>
      <w:rFonts w:cs="OpenSymbol"/>
    </w:rPr>
  </w:style>
  <w:style w:type="character" w:styleId="ListLabel673">
    <w:name w:val="ListLabel 673"/>
    <w:qFormat/>
    <w:rPr>
      <w:rFonts w:cs="OpenSymbol"/>
    </w:rPr>
  </w:style>
  <w:style w:type="character" w:styleId="ListLabel674">
    <w:name w:val="ListLabel 674"/>
    <w:qFormat/>
    <w:rPr>
      <w:rFonts w:cs="OpenSymbol"/>
    </w:rPr>
  </w:style>
  <w:style w:type="character" w:styleId="ListLabel675">
    <w:name w:val="ListLabel 675"/>
    <w:qFormat/>
    <w:rPr>
      <w:rFonts w:cs="OpenSymbol"/>
    </w:rPr>
  </w:style>
  <w:style w:type="character" w:styleId="ListLabel676">
    <w:name w:val="ListLabel 676"/>
    <w:qFormat/>
    <w:rPr>
      <w:rFonts w:cs="OpenSymbol"/>
      <w:b w:val="false"/>
      <w:sz w:val="24"/>
    </w:rPr>
  </w:style>
  <w:style w:type="character" w:styleId="ListLabel677">
    <w:name w:val="ListLabel 677"/>
    <w:qFormat/>
    <w:rPr>
      <w:rFonts w:cs="OpenSymbol"/>
    </w:rPr>
  </w:style>
  <w:style w:type="character" w:styleId="ListLabel678">
    <w:name w:val="ListLabel 678"/>
    <w:qFormat/>
    <w:rPr>
      <w:rFonts w:cs="OpenSymbol"/>
    </w:rPr>
  </w:style>
  <w:style w:type="character" w:styleId="ListLabel679">
    <w:name w:val="ListLabel 679"/>
    <w:qFormat/>
    <w:rPr>
      <w:rFonts w:cs="OpenSymbol"/>
    </w:rPr>
  </w:style>
  <w:style w:type="character" w:styleId="ListLabel680">
    <w:name w:val="ListLabel 680"/>
    <w:qFormat/>
    <w:rPr>
      <w:rFonts w:cs="OpenSymbol"/>
    </w:rPr>
  </w:style>
  <w:style w:type="character" w:styleId="ListLabel681">
    <w:name w:val="ListLabel 681"/>
    <w:qFormat/>
    <w:rPr>
      <w:rFonts w:cs="OpenSymbol"/>
    </w:rPr>
  </w:style>
  <w:style w:type="character" w:styleId="ListLabel682">
    <w:name w:val="ListLabel 682"/>
    <w:qFormat/>
    <w:rPr>
      <w:rFonts w:cs="OpenSymbol"/>
    </w:rPr>
  </w:style>
  <w:style w:type="character" w:styleId="ListLabel683">
    <w:name w:val="ListLabel 683"/>
    <w:qFormat/>
    <w:rPr>
      <w:rFonts w:cs="OpenSymbol"/>
    </w:rPr>
  </w:style>
  <w:style w:type="character" w:styleId="ListLabel684">
    <w:name w:val="ListLabel 684"/>
    <w:qFormat/>
    <w:rPr>
      <w:rFonts w:cs="OpenSymbol"/>
    </w:rPr>
  </w:style>
  <w:style w:type="character" w:styleId="ListLabel685">
    <w:name w:val="ListLabel 685"/>
    <w:qFormat/>
    <w:rPr>
      <w:rFonts w:cs="OpenSymbol"/>
      <w:b w:val="false"/>
      <w:sz w:val="24"/>
    </w:rPr>
  </w:style>
  <w:style w:type="character" w:styleId="ListLabel686">
    <w:name w:val="ListLabel 686"/>
    <w:qFormat/>
    <w:rPr>
      <w:rFonts w:cs="OpenSymbol"/>
    </w:rPr>
  </w:style>
  <w:style w:type="character" w:styleId="ListLabel687">
    <w:name w:val="ListLabel 687"/>
    <w:qFormat/>
    <w:rPr>
      <w:rFonts w:cs="OpenSymbol"/>
    </w:rPr>
  </w:style>
  <w:style w:type="character" w:styleId="ListLabel688">
    <w:name w:val="ListLabel 688"/>
    <w:qFormat/>
    <w:rPr>
      <w:rFonts w:cs="OpenSymbol"/>
    </w:rPr>
  </w:style>
  <w:style w:type="character" w:styleId="ListLabel689">
    <w:name w:val="ListLabel 689"/>
    <w:qFormat/>
    <w:rPr>
      <w:rFonts w:cs="OpenSymbol"/>
    </w:rPr>
  </w:style>
  <w:style w:type="character" w:styleId="ListLabel690">
    <w:name w:val="ListLabel 690"/>
    <w:qFormat/>
    <w:rPr>
      <w:rFonts w:cs="OpenSymbol"/>
    </w:rPr>
  </w:style>
  <w:style w:type="character" w:styleId="ListLabel691">
    <w:name w:val="ListLabel 691"/>
    <w:qFormat/>
    <w:rPr>
      <w:rFonts w:cs="OpenSymbol"/>
    </w:rPr>
  </w:style>
  <w:style w:type="character" w:styleId="ListLabel692">
    <w:name w:val="ListLabel 692"/>
    <w:qFormat/>
    <w:rPr>
      <w:rFonts w:cs="OpenSymbol"/>
    </w:rPr>
  </w:style>
  <w:style w:type="character" w:styleId="ListLabel693">
    <w:name w:val="ListLabel 693"/>
    <w:qFormat/>
    <w:rPr>
      <w:rFonts w:cs="OpenSymbol"/>
    </w:rPr>
  </w:style>
  <w:style w:type="character" w:styleId="ListLabel694">
    <w:name w:val="ListLabel 694"/>
    <w:qFormat/>
    <w:rPr>
      <w:rFonts w:cs="OpenSymbol"/>
      <w:b w:val="false"/>
      <w:sz w:val="24"/>
    </w:rPr>
  </w:style>
  <w:style w:type="character" w:styleId="ListLabel695">
    <w:name w:val="ListLabel 695"/>
    <w:qFormat/>
    <w:rPr>
      <w:rFonts w:cs="OpenSymbol"/>
    </w:rPr>
  </w:style>
  <w:style w:type="character" w:styleId="ListLabel696">
    <w:name w:val="ListLabel 696"/>
    <w:qFormat/>
    <w:rPr>
      <w:rFonts w:cs="OpenSymbol"/>
    </w:rPr>
  </w:style>
  <w:style w:type="character" w:styleId="ListLabel697">
    <w:name w:val="ListLabel 697"/>
    <w:qFormat/>
    <w:rPr>
      <w:rFonts w:cs="OpenSymbol"/>
    </w:rPr>
  </w:style>
  <w:style w:type="character" w:styleId="ListLabel698">
    <w:name w:val="ListLabel 698"/>
    <w:qFormat/>
    <w:rPr>
      <w:rFonts w:cs="OpenSymbol"/>
    </w:rPr>
  </w:style>
  <w:style w:type="character" w:styleId="ListLabel699">
    <w:name w:val="ListLabel 699"/>
    <w:qFormat/>
    <w:rPr>
      <w:rFonts w:cs="OpenSymbol"/>
    </w:rPr>
  </w:style>
  <w:style w:type="character" w:styleId="ListLabel700">
    <w:name w:val="ListLabel 700"/>
    <w:qFormat/>
    <w:rPr>
      <w:rFonts w:cs="OpenSymbol"/>
    </w:rPr>
  </w:style>
  <w:style w:type="character" w:styleId="ListLabel701">
    <w:name w:val="ListLabel 701"/>
    <w:qFormat/>
    <w:rPr>
      <w:rFonts w:cs="OpenSymbol"/>
    </w:rPr>
  </w:style>
  <w:style w:type="character" w:styleId="ListLabel702">
    <w:name w:val="ListLabel 702"/>
    <w:qFormat/>
    <w:rPr>
      <w:rFonts w:cs="OpenSymbol"/>
    </w:rPr>
  </w:style>
  <w:style w:type="character" w:styleId="ListLabel703">
    <w:name w:val="ListLabel 703"/>
    <w:qFormat/>
    <w:rPr>
      <w:rFonts w:cs="OpenSymbol"/>
      <w:b w:val="false"/>
      <w:sz w:val="24"/>
    </w:rPr>
  </w:style>
  <w:style w:type="character" w:styleId="ListLabel704">
    <w:name w:val="ListLabel 704"/>
    <w:qFormat/>
    <w:rPr>
      <w:rFonts w:cs="OpenSymbol"/>
    </w:rPr>
  </w:style>
  <w:style w:type="character" w:styleId="ListLabel705">
    <w:name w:val="ListLabel 705"/>
    <w:qFormat/>
    <w:rPr>
      <w:rFonts w:cs="OpenSymbol"/>
    </w:rPr>
  </w:style>
  <w:style w:type="character" w:styleId="ListLabel706">
    <w:name w:val="ListLabel 706"/>
    <w:qFormat/>
    <w:rPr>
      <w:rFonts w:cs="OpenSymbol"/>
    </w:rPr>
  </w:style>
  <w:style w:type="character" w:styleId="ListLabel707">
    <w:name w:val="ListLabel 707"/>
    <w:qFormat/>
    <w:rPr>
      <w:rFonts w:cs="OpenSymbol"/>
    </w:rPr>
  </w:style>
  <w:style w:type="character" w:styleId="ListLabel708">
    <w:name w:val="ListLabel 708"/>
    <w:qFormat/>
    <w:rPr>
      <w:rFonts w:cs="OpenSymbol"/>
    </w:rPr>
  </w:style>
  <w:style w:type="character" w:styleId="ListLabel709">
    <w:name w:val="ListLabel 709"/>
    <w:qFormat/>
    <w:rPr>
      <w:rFonts w:cs="OpenSymbol"/>
    </w:rPr>
  </w:style>
  <w:style w:type="character" w:styleId="ListLabel710">
    <w:name w:val="ListLabel 710"/>
    <w:qFormat/>
    <w:rPr>
      <w:rFonts w:cs="OpenSymbol"/>
    </w:rPr>
  </w:style>
  <w:style w:type="character" w:styleId="ListLabel711">
    <w:name w:val="ListLabel 711"/>
    <w:qFormat/>
    <w:rPr>
      <w:rFonts w:cs="OpenSymbol"/>
    </w:rPr>
  </w:style>
  <w:style w:type="character" w:styleId="ListLabel712">
    <w:name w:val="ListLabel 712"/>
    <w:qFormat/>
    <w:rPr>
      <w:rFonts w:cs="OpenSymbol"/>
      <w:b w:val="false"/>
      <w:sz w:val="24"/>
    </w:rPr>
  </w:style>
  <w:style w:type="character" w:styleId="ListLabel713">
    <w:name w:val="ListLabel 713"/>
    <w:qFormat/>
    <w:rPr>
      <w:rFonts w:cs="OpenSymbol"/>
    </w:rPr>
  </w:style>
  <w:style w:type="character" w:styleId="ListLabel714">
    <w:name w:val="ListLabel 714"/>
    <w:qFormat/>
    <w:rPr>
      <w:rFonts w:cs="OpenSymbol"/>
    </w:rPr>
  </w:style>
  <w:style w:type="character" w:styleId="ListLabel715">
    <w:name w:val="ListLabel 715"/>
    <w:qFormat/>
    <w:rPr>
      <w:rFonts w:cs="OpenSymbol"/>
    </w:rPr>
  </w:style>
  <w:style w:type="character" w:styleId="ListLabel716">
    <w:name w:val="ListLabel 716"/>
    <w:qFormat/>
    <w:rPr>
      <w:rFonts w:cs="OpenSymbol"/>
    </w:rPr>
  </w:style>
  <w:style w:type="character" w:styleId="ListLabel717">
    <w:name w:val="ListLabel 717"/>
    <w:qFormat/>
    <w:rPr>
      <w:rFonts w:cs="OpenSymbol"/>
    </w:rPr>
  </w:style>
  <w:style w:type="character" w:styleId="ListLabel718">
    <w:name w:val="ListLabel 718"/>
    <w:qFormat/>
    <w:rPr>
      <w:rFonts w:cs="OpenSymbol"/>
    </w:rPr>
  </w:style>
  <w:style w:type="character" w:styleId="ListLabel719">
    <w:name w:val="ListLabel 719"/>
    <w:qFormat/>
    <w:rPr>
      <w:rFonts w:cs="OpenSymbol"/>
    </w:rPr>
  </w:style>
  <w:style w:type="character" w:styleId="ListLabel720">
    <w:name w:val="ListLabel 720"/>
    <w:qFormat/>
    <w:rPr>
      <w:rFonts w:cs="OpenSymbol"/>
    </w:rPr>
  </w:style>
  <w:style w:type="character" w:styleId="ListLabel721">
    <w:name w:val="ListLabel 721"/>
    <w:qFormat/>
    <w:rPr>
      <w:rFonts w:cs="OpenSymbol"/>
      <w:b w:val="false"/>
      <w:sz w:val="24"/>
    </w:rPr>
  </w:style>
  <w:style w:type="character" w:styleId="ListLabel722">
    <w:name w:val="ListLabel 722"/>
    <w:qFormat/>
    <w:rPr>
      <w:rFonts w:cs="OpenSymbol"/>
    </w:rPr>
  </w:style>
  <w:style w:type="character" w:styleId="ListLabel723">
    <w:name w:val="ListLabel 723"/>
    <w:qFormat/>
    <w:rPr>
      <w:rFonts w:cs="OpenSymbol"/>
    </w:rPr>
  </w:style>
  <w:style w:type="character" w:styleId="ListLabel724">
    <w:name w:val="ListLabel 724"/>
    <w:qFormat/>
    <w:rPr>
      <w:rFonts w:cs="OpenSymbol"/>
    </w:rPr>
  </w:style>
  <w:style w:type="character" w:styleId="ListLabel725">
    <w:name w:val="ListLabel 725"/>
    <w:qFormat/>
    <w:rPr>
      <w:rFonts w:cs="OpenSymbol"/>
    </w:rPr>
  </w:style>
  <w:style w:type="character" w:styleId="ListLabel726">
    <w:name w:val="ListLabel 726"/>
    <w:qFormat/>
    <w:rPr>
      <w:rFonts w:cs="OpenSymbol"/>
    </w:rPr>
  </w:style>
  <w:style w:type="character" w:styleId="ListLabel727">
    <w:name w:val="ListLabel 727"/>
    <w:qFormat/>
    <w:rPr>
      <w:rFonts w:cs="OpenSymbol"/>
    </w:rPr>
  </w:style>
  <w:style w:type="character" w:styleId="ListLabel728">
    <w:name w:val="ListLabel 728"/>
    <w:qFormat/>
    <w:rPr>
      <w:rFonts w:cs="OpenSymbol"/>
    </w:rPr>
  </w:style>
  <w:style w:type="character" w:styleId="ListLabel729">
    <w:name w:val="ListLabel 729"/>
    <w:qFormat/>
    <w:rPr>
      <w:rFonts w:cs="OpenSymbol"/>
    </w:rPr>
  </w:style>
  <w:style w:type="character" w:styleId="ListLabel730">
    <w:name w:val="ListLabel 730"/>
    <w:qFormat/>
    <w:rPr>
      <w:rFonts w:cs="OpenSymbol"/>
      <w:b w:val="false"/>
      <w:sz w:val="24"/>
    </w:rPr>
  </w:style>
  <w:style w:type="character" w:styleId="ListLabel731">
    <w:name w:val="ListLabel 731"/>
    <w:qFormat/>
    <w:rPr>
      <w:rFonts w:cs="OpenSymbol"/>
    </w:rPr>
  </w:style>
  <w:style w:type="character" w:styleId="ListLabel732">
    <w:name w:val="ListLabel 732"/>
    <w:qFormat/>
    <w:rPr>
      <w:rFonts w:cs="OpenSymbol"/>
    </w:rPr>
  </w:style>
  <w:style w:type="character" w:styleId="ListLabel733">
    <w:name w:val="ListLabel 733"/>
    <w:qFormat/>
    <w:rPr>
      <w:rFonts w:cs="OpenSymbol"/>
    </w:rPr>
  </w:style>
  <w:style w:type="character" w:styleId="ListLabel734">
    <w:name w:val="ListLabel 734"/>
    <w:qFormat/>
    <w:rPr>
      <w:rFonts w:cs="OpenSymbol"/>
    </w:rPr>
  </w:style>
  <w:style w:type="character" w:styleId="ListLabel735">
    <w:name w:val="ListLabel 735"/>
    <w:qFormat/>
    <w:rPr>
      <w:rFonts w:cs="OpenSymbol"/>
    </w:rPr>
  </w:style>
  <w:style w:type="character" w:styleId="ListLabel736">
    <w:name w:val="ListLabel 736"/>
    <w:qFormat/>
    <w:rPr>
      <w:rFonts w:cs="OpenSymbol"/>
    </w:rPr>
  </w:style>
  <w:style w:type="character" w:styleId="ListLabel737">
    <w:name w:val="ListLabel 737"/>
    <w:qFormat/>
    <w:rPr>
      <w:rFonts w:cs="OpenSymbol"/>
    </w:rPr>
  </w:style>
  <w:style w:type="character" w:styleId="ListLabel738">
    <w:name w:val="ListLabel 738"/>
    <w:qFormat/>
    <w:rPr>
      <w:rFonts w:cs="OpenSymbol"/>
    </w:rPr>
  </w:style>
  <w:style w:type="character" w:styleId="ListLabel739">
    <w:name w:val="ListLabel 739"/>
    <w:qFormat/>
    <w:rPr>
      <w:rFonts w:cs="OpenSymbol"/>
      <w:b w:val="false"/>
      <w:sz w:val="24"/>
    </w:rPr>
  </w:style>
  <w:style w:type="character" w:styleId="ListLabel740">
    <w:name w:val="ListLabel 740"/>
    <w:qFormat/>
    <w:rPr>
      <w:rFonts w:cs="OpenSymbol"/>
    </w:rPr>
  </w:style>
  <w:style w:type="character" w:styleId="ListLabel741">
    <w:name w:val="ListLabel 741"/>
    <w:qFormat/>
    <w:rPr>
      <w:rFonts w:cs="OpenSymbol"/>
    </w:rPr>
  </w:style>
  <w:style w:type="character" w:styleId="ListLabel742">
    <w:name w:val="ListLabel 742"/>
    <w:qFormat/>
    <w:rPr>
      <w:rFonts w:cs="OpenSymbol"/>
    </w:rPr>
  </w:style>
  <w:style w:type="character" w:styleId="ListLabel743">
    <w:name w:val="ListLabel 743"/>
    <w:qFormat/>
    <w:rPr>
      <w:rFonts w:cs="OpenSymbol"/>
    </w:rPr>
  </w:style>
  <w:style w:type="character" w:styleId="ListLabel744">
    <w:name w:val="ListLabel 744"/>
    <w:qFormat/>
    <w:rPr>
      <w:rFonts w:cs="OpenSymbol"/>
    </w:rPr>
  </w:style>
  <w:style w:type="character" w:styleId="ListLabel745">
    <w:name w:val="ListLabel 745"/>
    <w:qFormat/>
    <w:rPr>
      <w:rFonts w:cs="OpenSymbol"/>
    </w:rPr>
  </w:style>
  <w:style w:type="character" w:styleId="ListLabel746">
    <w:name w:val="ListLabel 746"/>
    <w:qFormat/>
    <w:rPr>
      <w:rFonts w:cs="OpenSymbol"/>
    </w:rPr>
  </w:style>
  <w:style w:type="character" w:styleId="ListLabel747">
    <w:name w:val="ListLabel 747"/>
    <w:qFormat/>
    <w:rPr>
      <w:rFonts w:cs="OpenSymbol"/>
    </w:rPr>
  </w:style>
  <w:style w:type="character" w:styleId="ListLabel748">
    <w:name w:val="ListLabel 748"/>
    <w:qFormat/>
    <w:rPr>
      <w:rFonts w:cs="OpenSymbol"/>
      <w:b w:val="false"/>
      <w:sz w:val="24"/>
    </w:rPr>
  </w:style>
  <w:style w:type="character" w:styleId="ListLabel749">
    <w:name w:val="ListLabel 749"/>
    <w:qFormat/>
    <w:rPr>
      <w:rFonts w:cs="OpenSymbol"/>
    </w:rPr>
  </w:style>
  <w:style w:type="character" w:styleId="ListLabel750">
    <w:name w:val="ListLabel 750"/>
    <w:qFormat/>
    <w:rPr>
      <w:rFonts w:cs="OpenSymbol"/>
    </w:rPr>
  </w:style>
  <w:style w:type="character" w:styleId="ListLabel751">
    <w:name w:val="ListLabel 751"/>
    <w:qFormat/>
    <w:rPr>
      <w:rFonts w:cs="OpenSymbol"/>
    </w:rPr>
  </w:style>
  <w:style w:type="character" w:styleId="ListLabel752">
    <w:name w:val="ListLabel 752"/>
    <w:qFormat/>
    <w:rPr>
      <w:rFonts w:cs="OpenSymbol"/>
    </w:rPr>
  </w:style>
  <w:style w:type="character" w:styleId="ListLabel753">
    <w:name w:val="ListLabel 753"/>
    <w:qFormat/>
    <w:rPr>
      <w:rFonts w:cs="OpenSymbol"/>
    </w:rPr>
  </w:style>
  <w:style w:type="character" w:styleId="ListLabel754">
    <w:name w:val="ListLabel 754"/>
    <w:qFormat/>
    <w:rPr>
      <w:rFonts w:cs="OpenSymbol"/>
    </w:rPr>
  </w:style>
  <w:style w:type="character" w:styleId="ListLabel755">
    <w:name w:val="ListLabel 755"/>
    <w:qFormat/>
    <w:rPr>
      <w:rFonts w:cs="OpenSymbol"/>
    </w:rPr>
  </w:style>
  <w:style w:type="character" w:styleId="ListLabel756">
    <w:name w:val="ListLabel 756"/>
    <w:qFormat/>
    <w:rPr>
      <w:rFonts w:cs="OpenSymbol"/>
    </w:rPr>
  </w:style>
  <w:style w:type="character" w:styleId="ListLabel757">
    <w:name w:val="ListLabel 757"/>
    <w:qFormat/>
    <w:rPr>
      <w:rFonts w:cs="OpenSymbol"/>
      <w:b w:val="false"/>
      <w:sz w:val="24"/>
    </w:rPr>
  </w:style>
  <w:style w:type="character" w:styleId="ListLabel758">
    <w:name w:val="ListLabel 758"/>
    <w:qFormat/>
    <w:rPr>
      <w:rFonts w:cs="OpenSymbol"/>
    </w:rPr>
  </w:style>
  <w:style w:type="character" w:styleId="ListLabel759">
    <w:name w:val="ListLabel 759"/>
    <w:qFormat/>
    <w:rPr>
      <w:rFonts w:cs="OpenSymbol"/>
    </w:rPr>
  </w:style>
  <w:style w:type="character" w:styleId="ListLabel760">
    <w:name w:val="ListLabel 760"/>
    <w:qFormat/>
    <w:rPr>
      <w:rFonts w:cs="OpenSymbol"/>
    </w:rPr>
  </w:style>
  <w:style w:type="character" w:styleId="ListLabel761">
    <w:name w:val="ListLabel 761"/>
    <w:qFormat/>
    <w:rPr>
      <w:rFonts w:cs="OpenSymbol"/>
    </w:rPr>
  </w:style>
  <w:style w:type="character" w:styleId="ListLabel762">
    <w:name w:val="ListLabel 762"/>
    <w:qFormat/>
    <w:rPr>
      <w:rFonts w:cs="OpenSymbol"/>
    </w:rPr>
  </w:style>
  <w:style w:type="character" w:styleId="ListLabel763">
    <w:name w:val="ListLabel 763"/>
    <w:qFormat/>
    <w:rPr>
      <w:rFonts w:cs="OpenSymbol"/>
    </w:rPr>
  </w:style>
  <w:style w:type="character" w:styleId="ListLabel764">
    <w:name w:val="ListLabel 764"/>
    <w:qFormat/>
    <w:rPr>
      <w:rFonts w:cs="OpenSymbol"/>
    </w:rPr>
  </w:style>
  <w:style w:type="character" w:styleId="ListLabel765">
    <w:name w:val="ListLabel 765"/>
    <w:qFormat/>
    <w:rPr>
      <w:rFonts w:cs="OpenSymbol"/>
    </w:rPr>
  </w:style>
  <w:style w:type="character" w:styleId="ListLabel766">
    <w:name w:val="ListLabel 766"/>
    <w:qFormat/>
    <w:rPr>
      <w:rFonts w:cs="OpenSymbol"/>
      <w:b w:val="false"/>
      <w:sz w:val="24"/>
    </w:rPr>
  </w:style>
  <w:style w:type="character" w:styleId="ListLabel767">
    <w:name w:val="ListLabel 767"/>
    <w:qFormat/>
    <w:rPr>
      <w:rFonts w:cs="OpenSymbol"/>
    </w:rPr>
  </w:style>
  <w:style w:type="character" w:styleId="ListLabel768">
    <w:name w:val="ListLabel 768"/>
    <w:qFormat/>
    <w:rPr>
      <w:rFonts w:cs="OpenSymbol"/>
    </w:rPr>
  </w:style>
  <w:style w:type="character" w:styleId="ListLabel769">
    <w:name w:val="ListLabel 769"/>
    <w:qFormat/>
    <w:rPr>
      <w:rFonts w:cs="OpenSymbol"/>
    </w:rPr>
  </w:style>
  <w:style w:type="character" w:styleId="ListLabel770">
    <w:name w:val="ListLabel 770"/>
    <w:qFormat/>
    <w:rPr>
      <w:rFonts w:cs="OpenSymbol"/>
    </w:rPr>
  </w:style>
  <w:style w:type="character" w:styleId="ListLabel771">
    <w:name w:val="ListLabel 771"/>
    <w:qFormat/>
    <w:rPr>
      <w:rFonts w:cs="OpenSymbol"/>
    </w:rPr>
  </w:style>
  <w:style w:type="character" w:styleId="ListLabel772">
    <w:name w:val="ListLabel 772"/>
    <w:qFormat/>
    <w:rPr>
      <w:rFonts w:cs="OpenSymbol"/>
    </w:rPr>
  </w:style>
  <w:style w:type="character" w:styleId="ListLabel773">
    <w:name w:val="ListLabel 773"/>
    <w:qFormat/>
    <w:rPr>
      <w:rFonts w:cs="OpenSymbol"/>
    </w:rPr>
  </w:style>
  <w:style w:type="character" w:styleId="ListLabel774">
    <w:name w:val="ListLabel 774"/>
    <w:qFormat/>
    <w:rPr>
      <w:rFonts w:cs="OpenSymbol"/>
    </w:rPr>
  </w:style>
  <w:style w:type="character" w:styleId="ListLabel775">
    <w:name w:val="ListLabel 775"/>
    <w:qFormat/>
    <w:rPr>
      <w:rFonts w:cs="OpenSymbol"/>
      <w:b w:val="false"/>
      <w:sz w:val="24"/>
    </w:rPr>
  </w:style>
  <w:style w:type="character" w:styleId="ListLabel776">
    <w:name w:val="ListLabel 776"/>
    <w:qFormat/>
    <w:rPr>
      <w:rFonts w:cs="OpenSymbol"/>
    </w:rPr>
  </w:style>
  <w:style w:type="character" w:styleId="ListLabel777">
    <w:name w:val="ListLabel 777"/>
    <w:qFormat/>
    <w:rPr>
      <w:rFonts w:cs="OpenSymbol"/>
    </w:rPr>
  </w:style>
  <w:style w:type="character" w:styleId="ListLabel778">
    <w:name w:val="ListLabel 778"/>
    <w:qFormat/>
    <w:rPr>
      <w:rFonts w:cs="OpenSymbol"/>
    </w:rPr>
  </w:style>
  <w:style w:type="character" w:styleId="ListLabel779">
    <w:name w:val="ListLabel 779"/>
    <w:qFormat/>
    <w:rPr>
      <w:rFonts w:cs="OpenSymbol"/>
    </w:rPr>
  </w:style>
  <w:style w:type="character" w:styleId="ListLabel780">
    <w:name w:val="ListLabel 780"/>
    <w:qFormat/>
    <w:rPr>
      <w:rFonts w:cs="OpenSymbol"/>
    </w:rPr>
  </w:style>
  <w:style w:type="character" w:styleId="ListLabel781">
    <w:name w:val="ListLabel 781"/>
    <w:qFormat/>
    <w:rPr>
      <w:rFonts w:cs="OpenSymbol"/>
    </w:rPr>
  </w:style>
  <w:style w:type="character" w:styleId="ListLabel782">
    <w:name w:val="ListLabel 782"/>
    <w:qFormat/>
    <w:rPr>
      <w:rFonts w:cs="OpenSymbol"/>
    </w:rPr>
  </w:style>
  <w:style w:type="character" w:styleId="ListLabel783">
    <w:name w:val="ListLabel 783"/>
    <w:qFormat/>
    <w:rPr>
      <w:rFonts w:cs="OpenSymbol"/>
    </w:rPr>
  </w:style>
  <w:style w:type="character" w:styleId="ListLabel784">
    <w:name w:val="ListLabel 784"/>
    <w:qFormat/>
    <w:rPr>
      <w:rFonts w:cs="OpenSymbol"/>
      <w:b w:val="false"/>
      <w:sz w:val="24"/>
    </w:rPr>
  </w:style>
  <w:style w:type="character" w:styleId="ListLabel785">
    <w:name w:val="ListLabel 785"/>
    <w:qFormat/>
    <w:rPr>
      <w:rFonts w:cs="OpenSymbol"/>
    </w:rPr>
  </w:style>
  <w:style w:type="character" w:styleId="ListLabel786">
    <w:name w:val="ListLabel 786"/>
    <w:qFormat/>
    <w:rPr>
      <w:rFonts w:cs="OpenSymbol"/>
    </w:rPr>
  </w:style>
  <w:style w:type="character" w:styleId="ListLabel787">
    <w:name w:val="ListLabel 787"/>
    <w:qFormat/>
    <w:rPr>
      <w:rFonts w:cs="OpenSymbol"/>
    </w:rPr>
  </w:style>
  <w:style w:type="character" w:styleId="ListLabel788">
    <w:name w:val="ListLabel 788"/>
    <w:qFormat/>
    <w:rPr>
      <w:rFonts w:cs="OpenSymbol"/>
    </w:rPr>
  </w:style>
  <w:style w:type="character" w:styleId="ListLabel789">
    <w:name w:val="ListLabel 789"/>
    <w:qFormat/>
    <w:rPr>
      <w:rFonts w:cs="OpenSymbol"/>
    </w:rPr>
  </w:style>
  <w:style w:type="character" w:styleId="ListLabel790">
    <w:name w:val="ListLabel 790"/>
    <w:qFormat/>
    <w:rPr>
      <w:rFonts w:cs="OpenSymbol"/>
    </w:rPr>
  </w:style>
  <w:style w:type="character" w:styleId="ListLabel791">
    <w:name w:val="ListLabel 791"/>
    <w:qFormat/>
    <w:rPr>
      <w:rFonts w:cs="OpenSymbol"/>
    </w:rPr>
  </w:style>
  <w:style w:type="character" w:styleId="ListLabel792">
    <w:name w:val="ListLabel 792"/>
    <w:qFormat/>
    <w:rPr>
      <w:rFonts w:cs="OpenSymbol"/>
    </w:rPr>
  </w:style>
  <w:style w:type="character" w:styleId="ListLabel793">
    <w:name w:val="ListLabel 793"/>
    <w:qFormat/>
    <w:rPr>
      <w:rFonts w:cs="OpenSymbol"/>
      <w:b w:val="false"/>
      <w:sz w:val="24"/>
    </w:rPr>
  </w:style>
  <w:style w:type="character" w:styleId="ListLabel794">
    <w:name w:val="ListLabel 794"/>
    <w:qFormat/>
    <w:rPr>
      <w:rFonts w:cs="OpenSymbol"/>
    </w:rPr>
  </w:style>
  <w:style w:type="character" w:styleId="ListLabel795">
    <w:name w:val="ListLabel 795"/>
    <w:qFormat/>
    <w:rPr>
      <w:rFonts w:cs="OpenSymbol"/>
    </w:rPr>
  </w:style>
  <w:style w:type="character" w:styleId="ListLabel796">
    <w:name w:val="ListLabel 796"/>
    <w:qFormat/>
    <w:rPr>
      <w:rFonts w:cs="OpenSymbol"/>
    </w:rPr>
  </w:style>
  <w:style w:type="character" w:styleId="ListLabel797">
    <w:name w:val="ListLabel 797"/>
    <w:qFormat/>
    <w:rPr>
      <w:rFonts w:cs="OpenSymbol"/>
    </w:rPr>
  </w:style>
  <w:style w:type="character" w:styleId="ListLabel798">
    <w:name w:val="ListLabel 798"/>
    <w:qFormat/>
    <w:rPr>
      <w:rFonts w:cs="OpenSymbol"/>
    </w:rPr>
  </w:style>
  <w:style w:type="character" w:styleId="ListLabel799">
    <w:name w:val="ListLabel 799"/>
    <w:qFormat/>
    <w:rPr>
      <w:rFonts w:cs="OpenSymbol"/>
    </w:rPr>
  </w:style>
  <w:style w:type="character" w:styleId="ListLabel800">
    <w:name w:val="ListLabel 800"/>
    <w:qFormat/>
    <w:rPr>
      <w:rFonts w:cs="OpenSymbol"/>
    </w:rPr>
  </w:style>
  <w:style w:type="character" w:styleId="ListLabel801">
    <w:name w:val="ListLabel 801"/>
    <w:qFormat/>
    <w:rPr>
      <w:rFonts w:cs="OpenSymbol"/>
    </w:rPr>
  </w:style>
  <w:style w:type="character" w:styleId="ListLabel802">
    <w:name w:val="ListLabel 802"/>
    <w:qFormat/>
    <w:rPr>
      <w:rFonts w:cs="OpenSymbol"/>
      <w:b w:val="false"/>
      <w:sz w:val="24"/>
    </w:rPr>
  </w:style>
  <w:style w:type="character" w:styleId="ListLabel803">
    <w:name w:val="ListLabel 803"/>
    <w:qFormat/>
    <w:rPr>
      <w:rFonts w:cs="OpenSymbol"/>
    </w:rPr>
  </w:style>
  <w:style w:type="character" w:styleId="ListLabel804">
    <w:name w:val="ListLabel 804"/>
    <w:qFormat/>
    <w:rPr>
      <w:rFonts w:cs="OpenSymbol"/>
    </w:rPr>
  </w:style>
  <w:style w:type="character" w:styleId="ListLabel805">
    <w:name w:val="ListLabel 805"/>
    <w:qFormat/>
    <w:rPr>
      <w:rFonts w:cs="OpenSymbol"/>
    </w:rPr>
  </w:style>
  <w:style w:type="character" w:styleId="ListLabel806">
    <w:name w:val="ListLabel 806"/>
    <w:qFormat/>
    <w:rPr>
      <w:rFonts w:cs="OpenSymbol"/>
    </w:rPr>
  </w:style>
  <w:style w:type="character" w:styleId="ListLabel807">
    <w:name w:val="ListLabel 807"/>
    <w:qFormat/>
    <w:rPr>
      <w:rFonts w:cs="OpenSymbol"/>
    </w:rPr>
  </w:style>
  <w:style w:type="character" w:styleId="ListLabel808">
    <w:name w:val="ListLabel 808"/>
    <w:qFormat/>
    <w:rPr>
      <w:rFonts w:cs="OpenSymbol"/>
    </w:rPr>
  </w:style>
  <w:style w:type="character" w:styleId="ListLabel809">
    <w:name w:val="ListLabel 809"/>
    <w:qFormat/>
    <w:rPr>
      <w:rFonts w:cs="OpenSymbol"/>
    </w:rPr>
  </w:style>
  <w:style w:type="character" w:styleId="ListLabel810">
    <w:name w:val="ListLabel 810"/>
    <w:qFormat/>
    <w:rPr>
      <w:rFonts w:cs="OpenSymbol"/>
    </w:rPr>
  </w:style>
  <w:style w:type="character" w:styleId="ListLabel811">
    <w:name w:val="ListLabel 811"/>
    <w:qFormat/>
    <w:rPr>
      <w:rFonts w:cs="OpenSymbol"/>
      <w:b w:val="false"/>
      <w:sz w:val="24"/>
    </w:rPr>
  </w:style>
  <w:style w:type="character" w:styleId="ListLabel812">
    <w:name w:val="ListLabel 812"/>
    <w:qFormat/>
    <w:rPr>
      <w:rFonts w:cs="OpenSymbol"/>
    </w:rPr>
  </w:style>
  <w:style w:type="character" w:styleId="ListLabel813">
    <w:name w:val="ListLabel 813"/>
    <w:qFormat/>
    <w:rPr>
      <w:rFonts w:cs="OpenSymbol"/>
    </w:rPr>
  </w:style>
  <w:style w:type="character" w:styleId="ListLabel814">
    <w:name w:val="ListLabel 814"/>
    <w:qFormat/>
    <w:rPr>
      <w:rFonts w:cs="OpenSymbol"/>
    </w:rPr>
  </w:style>
  <w:style w:type="character" w:styleId="ListLabel815">
    <w:name w:val="ListLabel 815"/>
    <w:qFormat/>
    <w:rPr>
      <w:rFonts w:cs="OpenSymbol"/>
    </w:rPr>
  </w:style>
  <w:style w:type="character" w:styleId="ListLabel816">
    <w:name w:val="ListLabel 816"/>
    <w:qFormat/>
    <w:rPr>
      <w:rFonts w:cs="OpenSymbol"/>
    </w:rPr>
  </w:style>
  <w:style w:type="character" w:styleId="ListLabel817">
    <w:name w:val="ListLabel 817"/>
    <w:qFormat/>
    <w:rPr>
      <w:rFonts w:cs="OpenSymbol"/>
    </w:rPr>
  </w:style>
  <w:style w:type="character" w:styleId="ListLabel818">
    <w:name w:val="ListLabel 818"/>
    <w:qFormat/>
    <w:rPr>
      <w:rFonts w:cs="OpenSymbol"/>
    </w:rPr>
  </w:style>
  <w:style w:type="character" w:styleId="ListLabel819">
    <w:name w:val="ListLabel 819"/>
    <w:qFormat/>
    <w:rPr>
      <w:rFonts w:cs="OpenSymbol"/>
    </w:rPr>
  </w:style>
  <w:style w:type="character" w:styleId="ListLabel820">
    <w:name w:val="ListLabel 820"/>
    <w:qFormat/>
    <w:rPr>
      <w:rFonts w:cs="OpenSymbol"/>
      <w:b w:val="false"/>
      <w:sz w:val="24"/>
    </w:rPr>
  </w:style>
  <w:style w:type="character" w:styleId="ListLabel821">
    <w:name w:val="ListLabel 821"/>
    <w:qFormat/>
    <w:rPr>
      <w:rFonts w:cs="OpenSymbol"/>
    </w:rPr>
  </w:style>
  <w:style w:type="character" w:styleId="ListLabel822">
    <w:name w:val="ListLabel 822"/>
    <w:qFormat/>
    <w:rPr>
      <w:rFonts w:cs="OpenSymbol"/>
    </w:rPr>
  </w:style>
  <w:style w:type="character" w:styleId="ListLabel823">
    <w:name w:val="ListLabel 823"/>
    <w:qFormat/>
    <w:rPr>
      <w:rFonts w:cs="OpenSymbol"/>
    </w:rPr>
  </w:style>
  <w:style w:type="character" w:styleId="ListLabel824">
    <w:name w:val="ListLabel 824"/>
    <w:qFormat/>
    <w:rPr>
      <w:rFonts w:cs="OpenSymbol"/>
    </w:rPr>
  </w:style>
  <w:style w:type="character" w:styleId="ListLabel825">
    <w:name w:val="ListLabel 825"/>
    <w:qFormat/>
    <w:rPr>
      <w:rFonts w:cs="OpenSymbol"/>
    </w:rPr>
  </w:style>
  <w:style w:type="character" w:styleId="ListLabel826">
    <w:name w:val="ListLabel 826"/>
    <w:qFormat/>
    <w:rPr>
      <w:rFonts w:cs="OpenSymbol"/>
    </w:rPr>
  </w:style>
  <w:style w:type="character" w:styleId="ListLabel827">
    <w:name w:val="ListLabel 827"/>
    <w:qFormat/>
    <w:rPr>
      <w:rFonts w:cs="OpenSymbol"/>
    </w:rPr>
  </w:style>
  <w:style w:type="character" w:styleId="ListLabel828">
    <w:name w:val="ListLabel 828"/>
    <w:qFormat/>
    <w:rPr>
      <w:rFonts w:cs="OpenSymbol"/>
    </w:rPr>
  </w:style>
  <w:style w:type="character" w:styleId="ListLabel829">
    <w:name w:val="ListLabel 829"/>
    <w:qFormat/>
    <w:rPr>
      <w:rFonts w:cs="OpenSymbol"/>
      <w:b w:val="false"/>
      <w:sz w:val="24"/>
    </w:rPr>
  </w:style>
  <w:style w:type="character" w:styleId="ListLabel830">
    <w:name w:val="ListLabel 830"/>
    <w:qFormat/>
    <w:rPr>
      <w:rFonts w:cs="OpenSymbol"/>
    </w:rPr>
  </w:style>
  <w:style w:type="character" w:styleId="ListLabel831">
    <w:name w:val="ListLabel 831"/>
    <w:qFormat/>
    <w:rPr>
      <w:rFonts w:cs="OpenSymbol"/>
    </w:rPr>
  </w:style>
  <w:style w:type="character" w:styleId="ListLabel832">
    <w:name w:val="ListLabel 832"/>
    <w:qFormat/>
    <w:rPr>
      <w:rFonts w:cs="OpenSymbol"/>
    </w:rPr>
  </w:style>
  <w:style w:type="character" w:styleId="ListLabel833">
    <w:name w:val="ListLabel 833"/>
    <w:qFormat/>
    <w:rPr>
      <w:rFonts w:cs="OpenSymbol"/>
    </w:rPr>
  </w:style>
  <w:style w:type="character" w:styleId="ListLabel834">
    <w:name w:val="ListLabel 834"/>
    <w:qFormat/>
    <w:rPr>
      <w:rFonts w:cs="OpenSymbol"/>
    </w:rPr>
  </w:style>
  <w:style w:type="character" w:styleId="ListLabel835">
    <w:name w:val="ListLabel 835"/>
    <w:qFormat/>
    <w:rPr>
      <w:rFonts w:cs="OpenSymbol"/>
    </w:rPr>
  </w:style>
  <w:style w:type="character" w:styleId="ListLabel836">
    <w:name w:val="ListLabel 836"/>
    <w:qFormat/>
    <w:rPr>
      <w:rFonts w:cs="OpenSymbol"/>
    </w:rPr>
  </w:style>
  <w:style w:type="character" w:styleId="ListLabel837">
    <w:name w:val="ListLabel 837"/>
    <w:qFormat/>
    <w:rPr>
      <w:rFonts w:cs="OpenSymbol"/>
    </w:rPr>
  </w:style>
  <w:style w:type="character" w:styleId="ListLabel838">
    <w:name w:val="ListLabel 838"/>
    <w:qFormat/>
    <w:rPr>
      <w:rFonts w:cs="OpenSymbol"/>
      <w:b w:val="false"/>
      <w:sz w:val="24"/>
    </w:rPr>
  </w:style>
  <w:style w:type="character" w:styleId="ListLabel839">
    <w:name w:val="ListLabel 839"/>
    <w:qFormat/>
    <w:rPr>
      <w:rFonts w:cs="OpenSymbol"/>
    </w:rPr>
  </w:style>
  <w:style w:type="character" w:styleId="ListLabel840">
    <w:name w:val="ListLabel 840"/>
    <w:qFormat/>
    <w:rPr>
      <w:rFonts w:cs="OpenSymbol"/>
    </w:rPr>
  </w:style>
  <w:style w:type="character" w:styleId="ListLabel841">
    <w:name w:val="ListLabel 841"/>
    <w:qFormat/>
    <w:rPr>
      <w:rFonts w:cs="OpenSymbol"/>
    </w:rPr>
  </w:style>
  <w:style w:type="character" w:styleId="ListLabel842">
    <w:name w:val="ListLabel 842"/>
    <w:qFormat/>
    <w:rPr>
      <w:rFonts w:cs="OpenSymbol"/>
    </w:rPr>
  </w:style>
  <w:style w:type="character" w:styleId="ListLabel843">
    <w:name w:val="ListLabel 843"/>
    <w:qFormat/>
    <w:rPr>
      <w:rFonts w:cs="OpenSymbol"/>
    </w:rPr>
  </w:style>
  <w:style w:type="character" w:styleId="ListLabel844">
    <w:name w:val="ListLabel 844"/>
    <w:qFormat/>
    <w:rPr>
      <w:rFonts w:cs="OpenSymbol"/>
    </w:rPr>
  </w:style>
  <w:style w:type="character" w:styleId="ListLabel845">
    <w:name w:val="ListLabel 845"/>
    <w:qFormat/>
    <w:rPr>
      <w:rFonts w:cs="OpenSymbol"/>
    </w:rPr>
  </w:style>
  <w:style w:type="character" w:styleId="ListLabel846">
    <w:name w:val="ListLabel 846"/>
    <w:qFormat/>
    <w:rPr>
      <w:rFonts w:cs="OpenSymbol"/>
    </w:rPr>
  </w:style>
  <w:style w:type="character" w:styleId="ListLabel847">
    <w:name w:val="ListLabel 847"/>
    <w:qFormat/>
    <w:rPr>
      <w:rFonts w:cs="OpenSymbol"/>
      <w:b w:val="false"/>
      <w:sz w:val="24"/>
    </w:rPr>
  </w:style>
  <w:style w:type="character" w:styleId="ListLabel848">
    <w:name w:val="ListLabel 848"/>
    <w:qFormat/>
    <w:rPr>
      <w:rFonts w:cs="OpenSymbol"/>
    </w:rPr>
  </w:style>
  <w:style w:type="character" w:styleId="ListLabel849">
    <w:name w:val="ListLabel 849"/>
    <w:qFormat/>
    <w:rPr>
      <w:rFonts w:cs="OpenSymbol"/>
    </w:rPr>
  </w:style>
  <w:style w:type="character" w:styleId="ListLabel850">
    <w:name w:val="ListLabel 850"/>
    <w:qFormat/>
    <w:rPr>
      <w:rFonts w:cs="OpenSymbol"/>
    </w:rPr>
  </w:style>
  <w:style w:type="character" w:styleId="ListLabel851">
    <w:name w:val="ListLabel 851"/>
    <w:qFormat/>
    <w:rPr>
      <w:rFonts w:cs="OpenSymbol"/>
    </w:rPr>
  </w:style>
  <w:style w:type="character" w:styleId="ListLabel852">
    <w:name w:val="ListLabel 852"/>
    <w:qFormat/>
    <w:rPr>
      <w:rFonts w:cs="OpenSymbol"/>
    </w:rPr>
  </w:style>
  <w:style w:type="character" w:styleId="ListLabel853">
    <w:name w:val="ListLabel 853"/>
    <w:qFormat/>
    <w:rPr>
      <w:rFonts w:cs="OpenSymbol"/>
    </w:rPr>
  </w:style>
  <w:style w:type="character" w:styleId="ListLabel854">
    <w:name w:val="ListLabel 854"/>
    <w:qFormat/>
    <w:rPr>
      <w:rFonts w:cs="OpenSymbol"/>
    </w:rPr>
  </w:style>
  <w:style w:type="character" w:styleId="ListLabel855">
    <w:name w:val="ListLabel 855"/>
    <w:qFormat/>
    <w:rPr>
      <w:rFonts w:cs="OpenSymbol"/>
    </w:rPr>
  </w:style>
  <w:style w:type="character" w:styleId="ListLabel856">
    <w:name w:val="ListLabel 856"/>
    <w:qFormat/>
    <w:rPr>
      <w:rFonts w:cs="OpenSymbol"/>
      <w:b w:val="false"/>
      <w:sz w:val="24"/>
    </w:rPr>
  </w:style>
  <w:style w:type="character" w:styleId="ListLabel857">
    <w:name w:val="ListLabel 857"/>
    <w:qFormat/>
    <w:rPr>
      <w:rFonts w:cs="OpenSymbol"/>
    </w:rPr>
  </w:style>
  <w:style w:type="character" w:styleId="ListLabel858">
    <w:name w:val="ListLabel 858"/>
    <w:qFormat/>
    <w:rPr>
      <w:rFonts w:cs="OpenSymbol"/>
    </w:rPr>
  </w:style>
  <w:style w:type="character" w:styleId="ListLabel859">
    <w:name w:val="ListLabel 859"/>
    <w:qFormat/>
    <w:rPr>
      <w:rFonts w:cs="OpenSymbol"/>
    </w:rPr>
  </w:style>
  <w:style w:type="character" w:styleId="ListLabel860">
    <w:name w:val="ListLabel 860"/>
    <w:qFormat/>
    <w:rPr>
      <w:rFonts w:cs="OpenSymbol"/>
    </w:rPr>
  </w:style>
  <w:style w:type="character" w:styleId="ListLabel861">
    <w:name w:val="ListLabel 861"/>
    <w:qFormat/>
    <w:rPr>
      <w:rFonts w:cs="OpenSymbol"/>
    </w:rPr>
  </w:style>
  <w:style w:type="character" w:styleId="ListLabel862">
    <w:name w:val="ListLabel 862"/>
    <w:qFormat/>
    <w:rPr>
      <w:rFonts w:cs="OpenSymbol"/>
    </w:rPr>
  </w:style>
  <w:style w:type="character" w:styleId="ListLabel863">
    <w:name w:val="ListLabel 863"/>
    <w:qFormat/>
    <w:rPr>
      <w:rFonts w:cs="OpenSymbol"/>
    </w:rPr>
  </w:style>
  <w:style w:type="character" w:styleId="ListLabel864">
    <w:name w:val="ListLabel 864"/>
    <w:qFormat/>
    <w:rPr>
      <w:rFonts w:cs="OpenSymbol"/>
    </w:rPr>
  </w:style>
  <w:style w:type="character" w:styleId="ListLabel865">
    <w:name w:val="ListLabel 865"/>
    <w:qFormat/>
    <w:rPr>
      <w:rFonts w:cs="OpenSymbol"/>
      <w:b w:val="false"/>
      <w:sz w:val="24"/>
    </w:rPr>
  </w:style>
  <w:style w:type="character" w:styleId="ListLabel866">
    <w:name w:val="ListLabel 866"/>
    <w:qFormat/>
    <w:rPr>
      <w:rFonts w:cs="OpenSymbol"/>
    </w:rPr>
  </w:style>
  <w:style w:type="character" w:styleId="ListLabel867">
    <w:name w:val="ListLabel 867"/>
    <w:qFormat/>
    <w:rPr>
      <w:rFonts w:cs="OpenSymbol"/>
    </w:rPr>
  </w:style>
  <w:style w:type="character" w:styleId="ListLabel868">
    <w:name w:val="ListLabel 868"/>
    <w:qFormat/>
    <w:rPr>
      <w:rFonts w:cs="OpenSymbol"/>
    </w:rPr>
  </w:style>
  <w:style w:type="character" w:styleId="ListLabel869">
    <w:name w:val="ListLabel 869"/>
    <w:qFormat/>
    <w:rPr>
      <w:rFonts w:cs="OpenSymbol"/>
    </w:rPr>
  </w:style>
  <w:style w:type="character" w:styleId="ListLabel870">
    <w:name w:val="ListLabel 870"/>
    <w:qFormat/>
    <w:rPr>
      <w:rFonts w:cs="OpenSymbol"/>
    </w:rPr>
  </w:style>
  <w:style w:type="character" w:styleId="ListLabel871">
    <w:name w:val="ListLabel 871"/>
    <w:qFormat/>
    <w:rPr>
      <w:rFonts w:cs="OpenSymbol"/>
    </w:rPr>
  </w:style>
  <w:style w:type="character" w:styleId="ListLabel872">
    <w:name w:val="ListLabel 872"/>
    <w:qFormat/>
    <w:rPr>
      <w:rFonts w:cs="OpenSymbol"/>
    </w:rPr>
  </w:style>
  <w:style w:type="character" w:styleId="ListLabel873">
    <w:name w:val="ListLabel 873"/>
    <w:qFormat/>
    <w:rPr>
      <w:rFonts w:cs="OpenSymbol"/>
    </w:rPr>
  </w:style>
  <w:style w:type="character" w:styleId="ListLabel874">
    <w:name w:val="ListLabel 874"/>
    <w:qFormat/>
    <w:rPr>
      <w:rFonts w:cs="OpenSymbol"/>
      <w:b w:val="false"/>
      <w:sz w:val="24"/>
    </w:rPr>
  </w:style>
  <w:style w:type="character" w:styleId="ListLabel875">
    <w:name w:val="ListLabel 875"/>
    <w:qFormat/>
    <w:rPr>
      <w:rFonts w:cs="OpenSymbol"/>
    </w:rPr>
  </w:style>
  <w:style w:type="character" w:styleId="ListLabel876">
    <w:name w:val="ListLabel 876"/>
    <w:qFormat/>
    <w:rPr>
      <w:rFonts w:cs="OpenSymbol"/>
    </w:rPr>
  </w:style>
  <w:style w:type="character" w:styleId="ListLabel877">
    <w:name w:val="ListLabel 877"/>
    <w:qFormat/>
    <w:rPr>
      <w:rFonts w:cs="OpenSymbol"/>
    </w:rPr>
  </w:style>
  <w:style w:type="character" w:styleId="ListLabel878">
    <w:name w:val="ListLabel 878"/>
    <w:qFormat/>
    <w:rPr>
      <w:rFonts w:cs="OpenSymbol"/>
    </w:rPr>
  </w:style>
  <w:style w:type="character" w:styleId="ListLabel879">
    <w:name w:val="ListLabel 879"/>
    <w:qFormat/>
    <w:rPr>
      <w:rFonts w:cs="OpenSymbol"/>
    </w:rPr>
  </w:style>
  <w:style w:type="character" w:styleId="ListLabel880">
    <w:name w:val="ListLabel 880"/>
    <w:qFormat/>
    <w:rPr>
      <w:rFonts w:cs="OpenSymbol"/>
    </w:rPr>
  </w:style>
  <w:style w:type="character" w:styleId="ListLabel881">
    <w:name w:val="ListLabel 881"/>
    <w:qFormat/>
    <w:rPr>
      <w:rFonts w:cs="OpenSymbol"/>
    </w:rPr>
  </w:style>
  <w:style w:type="character" w:styleId="ListLabel882">
    <w:name w:val="ListLabel 882"/>
    <w:qFormat/>
    <w:rPr>
      <w:rFonts w:cs="OpenSymbol"/>
    </w:rPr>
  </w:style>
  <w:style w:type="character" w:styleId="ListLabel883">
    <w:name w:val="ListLabel 883"/>
    <w:qFormat/>
    <w:rPr>
      <w:rFonts w:cs="OpenSymbol"/>
      <w:b w:val="false"/>
      <w:sz w:val="24"/>
    </w:rPr>
  </w:style>
  <w:style w:type="character" w:styleId="ListLabel884">
    <w:name w:val="ListLabel 884"/>
    <w:qFormat/>
    <w:rPr>
      <w:rFonts w:cs="OpenSymbol"/>
    </w:rPr>
  </w:style>
  <w:style w:type="character" w:styleId="ListLabel885">
    <w:name w:val="ListLabel 885"/>
    <w:qFormat/>
    <w:rPr>
      <w:rFonts w:cs="OpenSymbol"/>
    </w:rPr>
  </w:style>
  <w:style w:type="character" w:styleId="ListLabel886">
    <w:name w:val="ListLabel 886"/>
    <w:qFormat/>
    <w:rPr>
      <w:rFonts w:cs="OpenSymbol"/>
    </w:rPr>
  </w:style>
  <w:style w:type="character" w:styleId="ListLabel887">
    <w:name w:val="ListLabel 887"/>
    <w:qFormat/>
    <w:rPr>
      <w:rFonts w:cs="OpenSymbol"/>
    </w:rPr>
  </w:style>
  <w:style w:type="character" w:styleId="ListLabel888">
    <w:name w:val="ListLabel 888"/>
    <w:qFormat/>
    <w:rPr>
      <w:rFonts w:cs="OpenSymbol"/>
    </w:rPr>
  </w:style>
  <w:style w:type="character" w:styleId="ListLabel889">
    <w:name w:val="ListLabel 889"/>
    <w:qFormat/>
    <w:rPr>
      <w:rFonts w:cs="OpenSymbol"/>
    </w:rPr>
  </w:style>
  <w:style w:type="character" w:styleId="ListLabel890">
    <w:name w:val="ListLabel 890"/>
    <w:qFormat/>
    <w:rPr>
      <w:rFonts w:cs="OpenSymbol"/>
    </w:rPr>
  </w:style>
  <w:style w:type="character" w:styleId="ListLabel891">
    <w:name w:val="ListLabel 891"/>
    <w:qFormat/>
    <w:rPr>
      <w:rFonts w:cs="OpenSymbol"/>
    </w:rPr>
  </w:style>
  <w:style w:type="character" w:styleId="ListLabel892">
    <w:name w:val="ListLabel 892"/>
    <w:qFormat/>
    <w:rPr>
      <w:rFonts w:cs="OpenSymbol"/>
      <w:b w:val="false"/>
      <w:sz w:val="24"/>
    </w:rPr>
  </w:style>
  <w:style w:type="character" w:styleId="ListLabel893">
    <w:name w:val="ListLabel 893"/>
    <w:qFormat/>
    <w:rPr>
      <w:rFonts w:cs="OpenSymbol"/>
    </w:rPr>
  </w:style>
  <w:style w:type="character" w:styleId="ListLabel894">
    <w:name w:val="ListLabel 894"/>
    <w:qFormat/>
    <w:rPr>
      <w:rFonts w:cs="OpenSymbol"/>
    </w:rPr>
  </w:style>
  <w:style w:type="character" w:styleId="ListLabel895">
    <w:name w:val="ListLabel 895"/>
    <w:qFormat/>
    <w:rPr>
      <w:rFonts w:cs="OpenSymbol"/>
    </w:rPr>
  </w:style>
  <w:style w:type="character" w:styleId="ListLabel896">
    <w:name w:val="ListLabel 896"/>
    <w:qFormat/>
    <w:rPr>
      <w:rFonts w:cs="OpenSymbol"/>
    </w:rPr>
  </w:style>
  <w:style w:type="character" w:styleId="ListLabel897">
    <w:name w:val="ListLabel 897"/>
    <w:qFormat/>
    <w:rPr>
      <w:rFonts w:cs="OpenSymbol"/>
    </w:rPr>
  </w:style>
  <w:style w:type="character" w:styleId="ListLabel898">
    <w:name w:val="ListLabel 898"/>
    <w:qFormat/>
    <w:rPr>
      <w:rFonts w:cs="OpenSymbol"/>
    </w:rPr>
  </w:style>
  <w:style w:type="character" w:styleId="ListLabel899">
    <w:name w:val="ListLabel 899"/>
    <w:qFormat/>
    <w:rPr>
      <w:rFonts w:cs="OpenSymbol"/>
    </w:rPr>
  </w:style>
  <w:style w:type="character" w:styleId="ListLabel900">
    <w:name w:val="ListLabel 900"/>
    <w:qFormat/>
    <w:rPr>
      <w:rFonts w:cs="OpenSymbol"/>
    </w:rPr>
  </w:style>
  <w:style w:type="character" w:styleId="ListLabel901">
    <w:name w:val="ListLabel 901"/>
    <w:qFormat/>
    <w:rPr>
      <w:rFonts w:cs="OpenSymbol"/>
      <w:b w:val="false"/>
      <w:sz w:val="24"/>
    </w:rPr>
  </w:style>
  <w:style w:type="character" w:styleId="ListLabel902">
    <w:name w:val="ListLabel 902"/>
    <w:qFormat/>
    <w:rPr>
      <w:rFonts w:cs="OpenSymbol"/>
    </w:rPr>
  </w:style>
  <w:style w:type="character" w:styleId="ListLabel903">
    <w:name w:val="ListLabel 903"/>
    <w:qFormat/>
    <w:rPr>
      <w:rFonts w:cs="OpenSymbol"/>
    </w:rPr>
  </w:style>
  <w:style w:type="character" w:styleId="ListLabel904">
    <w:name w:val="ListLabel 904"/>
    <w:qFormat/>
    <w:rPr>
      <w:rFonts w:cs="OpenSymbol"/>
    </w:rPr>
  </w:style>
  <w:style w:type="character" w:styleId="ListLabel905">
    <w:name w:val="ListLabel 905"/>
    <w:qFormat/>
    <w:rPr>
      <w:rFonts w:cs="OpenSymbol"/>
    </w:rPr>
  </w:style>
  <w:style w:type="character" w:styleId="ListLabel906">
    <w:name w:val="ListLabel 906"/>
    <w:qFormat/>
    <w:rPr>
      <w:rFonts w:cs="OpenSymbol"/>
    </w:rPr>
  </w:style>
  <w:style w:type="character" w:styleId="ListLabel907">
    <w:name w:val="ListLabel 907"/>
    <w:qFormat/>
    <w:rPr>
      <w:rFonts w:cs="OpenSymbol"/>
    </w:rPr>
  </w:style>
  <w:style w:type="character" w:styleId="ListLabel908">
    <w:name w:val="ListLabel 908"/>
    <w:qFormat/>
    <w:rPr>
      <w:rFonts w:cs="OpenSymbol"/>
    </w:rPr>
  </w:style>
  <w:style w:type="character" w:styleId="ListLabel909">
    <w:name w:val="ListLabel 909"/>
    <w:qFormat/>
    <w:rPr>
      <w:rFonts w:cs="OpenSymbol"/>
    </w:rPr>
  </w:style>
  <w:style w:type="character" w:styleId="ListLabel910">
    <w:name w:val="ListLabel 910"/>
    <w:qFormat/>
    <w:rPr>
      <w:rFonts w:cs="OpenSymbol"/>
      <w:b w:val="false"/>
      <w:sz w:val="24"/>
    </w:rPr>
  </w:style>
  <w:style w:type="character" w:styleId="ListLabel911">
    <w:name w:val="ListLabel 911"/>
    <w:qFormat/>
    <w:rPr>
      <w:rFonts w:cs="OpenSymbol"/>
    </w:rPr>
  </w:style>
  <w:style w:type="character" w:styleId="ListLabel912">
    <w:name w:val="ListLabel 912"/>
    <w:qFormat/>
    <w:rPr>
      <w:rFonts w:cs="OpenSymbol"/>
    </w:rPr>
  </w:style>
  <w:style w:type="character" w:styleId="ListLabel913">
    <w:name w:val="ListLabel 913"/>
    <w:qFormat/>
    <w:rPr>
      <w:rFonts w:cs="OpenSymbol"/>
    </w:rPr>
  </w:style>
  <w:style w:type="character" w:styleId="ListLabel914">
    <w:name w:val="ListLabel 914"/>
    <w:qFormat/>
    <w:rPr>
      <w:rFonts w:cs="OpenSymbol"/>
    </w:rPr>
  </w:style>
  <w:style w:type="character" w:styleId="ListLabel915">
    <w:name w:val="ListLabel 915"/>
    <w:qFormat/>
    <w:rPr>
      <w:rFonts w:cs="OpenSymbol"/>
    </w:rPr>
  </w:style>
  <w:style w:type="character" w:styleId="ListLabel916">
    <w:name w:val="ListLabel 916"/>
    <w:qFormat/>
    <w:rPr>
      <w:rFonts w:cs="OpenSymbol"/>
    </w:rPr>
  </w:style>
  <w:style w:type="character" w:styleId="ListLabel917">
    <w:name w:val="ListLabel 917"/>
    <w:qFormat/>
    <w:rPr>
      <w:rFonts w:cs="OpenSymbol"/>
    </w:rPr>
  </w:style>
  <w:style w:type="character" w:styleId="ListLabel918">
    <w:name w:val="ListLabel 918"/>
    <w:qFormat/>
    <w:rPr>
      <w:rFonts w:cs="OpenSymbol"/>
    </w:rPr>
  </w:style>
  <w:style w:type="character" w:styleId="ListLabel919">
    <w:name w:val="ListLabel 919"/>
    <w:qFormat/>
    <w:rPr>
      <w:rFonts w:cs="OpenSymbol"/>
      <w:b w:val="false"/>
      <w:sz w:val="24"/>
    </w:rPr>
  </w:style>
  <w:style w:type="character" w:styleId="ListLabel920">
    <w:name w:val="ListLabel 920"/>
    <w:qFormat/>
    <w:rPr>
      <w:rFonts w:cs="OpenSymbol"/>
    </w:rPr>
  </w:style>
  <w:style w:type="character" w:styleId="ListLabel921">
    <w:name w:val="ListLabel 921"/>
    <w:qFormat/>
    <w:rPr>
      <w:rFonts w:cs="OpenSymbol"/>
    </w:rPr>
  </w:style>
  <w:style w:type="character" w:styleId="ListLabel922">
    <w:name w:val="ListLabel 922"/>
    <w:qFormat/>
    <w:rPr>
      <w:rFonts w:cs="OpenSymbol"/>
    </w:rPr>
  </w:style>
  <w:style w:type="character" w:styleId="ListLabel923">
    <w:name w:val="ListLabel 923"/>
    <w:qFormat/>
    <w:rPr>
      <w:rFonts w:cs="OpenSymbol"/>
    </w:rPr>
  </w:style>
  <w:style w:type="character" w:styleId="ListLabel924">
    <w:name w:val="ListLabel 924"/>
    <w:qFormat/>
    <w:rPr>
      <w:rFonts w:cs="OpenSymbol"/>
    </w:rPr>
  </w:style>
  <w:style w:type="character" w:styleId="ListLabel925">
    <w:name w:val="ListLabel 925"/>
    <w:qFormat/>
    <w:rPr>
      <w:rFonts w:cs="OpenSymbol"/>
    </w:rPr>
  </w:style>
  <w:style w:type="character" w:styleId="ListLabel926">
    <w:name w:val="ListLabel 926"/>
    <w:qFormat/>
    <w:rPr>
      <w:rFonts w:cs="OpenSymbol"/>
    </w:rPr>
  </w:style>
  <w:style w:type="character" w:styleId="ListLabel927">
    <w:name w:val="ListLabel 927"/>
    <w:qFormat/>
    <w:rPr>
      <w:rFonts w:cs="OpenSymbol"/>
    </w:rPr>
  </w:style>
  <w:style w:type="character" w:styleId="ListLabel928">
    <w:name w:val="ListLabel 928"/>
    <w:qFormat/>
    <w:rPr>
      <w:rFonts w:cs="OpenSymbol"/>
      <w:b w:val="false"/>
      <w:sz w:val="24"/>
    </w:rPr>
  </w:style>
  <w:style w:type="character" w:styleId="ListLabel929">
    <w:name w:val="ListLabel 929"/>
    <w:qFormat/>
    <w:rPr>
      <w:rFonts w:cs="OpenSymbol"/>
    </w:rPr>
  </w:style>
  <w:style w:type="character" w:styleId="ListLabel930">
    <w:name w:val="ListLabel 930"/>
    <w:qFormat/>
    <w:rPr>
      <w:rFonts w:cs="OpenSymbol"/>
    </w:rPr>
  </w:style>
  <w:style w:type="character" w:styleId="ListLabel931">
    <w:name w:val="ListLabel 931"/>
    <w:qFormat/>
    <w:rPr>
      <w:rFonts w:cs="OpenSymbol"/>
    </w:rPr>
  </w:style>
  <w:style w:type="character" w:styleId="ListLabel932">
    <w:name w:val="ListLabel 932"/>
    <w:qFormat/>
    <w:rPr>
      <w:rFonts w:cs="OpenSymbol"/>
    </w:rPr>
  </w:style>
  <w:style w:type="character" w:styleId="ListLabel933">
    <w:name w:val="ListLabel 933"/>
    <w:qFormat/>
    <w:rPr>
      <w:rFonts w:cs="OpenSymbol"/>
    </w:rPr>
  </w:style>
  <w:style w:type="character" w:styleId="ListLabel934">
    <w:name w:val="ListLabel 934"/>
    <w:qFormat/>
    <w:rPr>
      <w:rFonts w:cs="OpenSymbol"/>
    </w:rPr>
  </w:style>
  <w:style w:type="character" w:styleId="ListLabel935">
    <w:name w:val="ListLabel 935"/>
    <w:qFormat/>
    <w:rPr>
      <w:rFonts w:cs="OpenSymbol"/>
    </w:rPr>
  </w:style>
  <w:style w:type="character" w:styleId="ListLabel936">
    <w:name w:val="ListLabel 936"/>
    <w:qFormat/>
    <w:rPr>
      <w:rFonts w:cs="OpenSymbol"/>
    </w:rPr>
  </w:style>
  <w:style w:type="character" w:styleId="ListLabel937">
    <w:name w:val="ListLabel 937"/>
    <w:qFormat/>
    <w:rPr>
      <w:rFonts w:cs="OpenSymbol"/>
      <w:b w:val="false"/>
      <w:sz w:val="24"/>
    </w:rPr>
  </w:style>
  <w:style w:type="character" w:styleId="ListLabel938">
    <w:name w:val="ListLabel 938"/>
    <w:qFormat/>
    <w:rPr>
      <w:rFonts w:cs="OpenSymbol"/>
    </w:rPr>
  </w:style>
  <w:style w:type="character" w:styleId="ListLabel939">
    <w:name w:val="ListLabel 939"/>
    <w:qFormat/>
    <w:rPr>
      <w:rFonts w:cs="OpenSymbol"/>
    </w:rPr>
  </w:style>
  <w:style w:type="character" w:styleId="ListLabel940">
    <w:name w:val="ListLabel 940"/>
    <w:qFormat/>
    <w:rPr>
      <w:rFonts w:cs="OpenSymbol"/>
    </w:rPr>
  </w:style>
  <w:style w:type="character" w:styleId="ListLabel941">
    <w:name w:val="ListLabel 941"/>
    <w:qFormat/>
    <w:rPr>
      <w:rFonts w:cs="OpenSymbol"/>
    </w:rPr>
  </w:style>
  <w:style w:type="character" w:styleId="ListLabel942">
    <w:name w:val="ListLabel 942"/>
    <w:qFormat/>
    <w:rPr>
      <w:rFonts w:cs="OpenSymbol"/>
    </w:rPr>
  </w:style>
  <w:style w:type="character" w:styleId="ListLabel943">
    <w:name w:val="ListLabel 943"/>
    <w:qFormat/>
    <w:rPr>
      <w:rFonts w:cs="OpenSymbol"/>
    </w:rPr>
  </w:style>
  <w:style w:type="character" w:styleId="ListLabel944">
    <w:name w:val="ListLabel 944"/>
    <w:qFormat/>
    <w:rPr>
      <w:rFonts w:cs="OpenSymbol"/>
    </w:rPr>
  </w:style>
  <w:style w:type="character" w:styleId="ListLabel945">
    <w:name w:val="ListLabel 945"/>
    <w:qFormat/>
    <w:rPr>
      <w:rFonts w:cs="OpenSymbol"/>
    </w:rPr>
  </w:style>
  <w:style w:type="character" w:styleId="ListLabel946">
    <w:name w:val="ListLabel 946"/>
    <w:qFormat/>
    <w:rPr>
      <w:rFonts w:cs="OpenSymbol"/>
      <w:b w:val="false"/>
      <w:sz w:val="24"/>
    </w:rPr>
  </w:style>
  <w:style w:type="character" w:styleId="ListLabel947">
    <w:name w:val="ListLabel 947"/>
    <w:qFormat/>
    <w:rPr>
      <w:rFonts w:cs="OpenSymbol"/>
    </w:rPr>
  </w:style>
  <w:style w:type="character" w:styleId="ListLabel948">
    <w:name w:val="ListLabel 948"/>
    <w:qFormat/>
    <w:rPr>
      <w:rFonts w:cs="OpenSymbol"/>
    </w:rPr>
  </w:style>
  <w:style w:type="character" w:styleId="ListLabel949">
    <w:name w:val="ListLabel 949"/>
    <w:qFormat/>
    <w:rPr>
      <w:rFonts w:cs="OpenSymbol"/>
    </w:rPr>
  </w:style>
  <w:style w:type="character" w:styleId="ListLabel950">
    <w:name w:val="ListLabel 950"/>
    <w:qFormat/>
    <w:rPr>
      <w:rFonts w:cs="OpenSymbol"/>
    </w:rPr>
  </w:style>
  <w:style w:type="character" w:styleId="ListLabel951">
    <w:name w:val="ListLabel 951"/>
    <w:qFormat/>
    <w:rPr>
      <w:rFonts w:cs="OpenSymbol"/>
    </w:rPr>
  </w:style>
  <w:style w:type="character" w:styleId="ListLabel952">
    <w:name w:val="ListLabel 952"/>
    <w:qFormat/>
    <w:rPr>
      <w:rFonts w:cs="OpenSymbol"/>
    </w:rPr>
  </w:style>
  <w:style w:type="character" w:styleId="ListLabel953">
    <w:name w:val="ListLabel 953"/>
    <w:qFormat/>
    <w:rPr>
      <w:rFonts w:cs="OpenSymbol"/>
    </w:rPr>
  </w:style>
  <w:style w:type="character" w:styleId="ListLabel954">
    <w:name w:val="ListLabel 954"/>
    <w:qFormat/>
    <w:rPr>
      <w:rFonts w:cs="OpenSymbol"/>
    </w:rPr>
  </w:style>
  <w:style w:type="character" w:styleId="ListLabel955">
    <w:name w:val="ListLabel 955"/>
    <w:qFormat/>
    <w:rPr>
      <w:rFonts w:cs="OpenSymbol"/>
      <w:b w:val="false"/>
      <w:sz w:val="24"/>
    </w:rPr>
  </w:style>
  <w:style w:type="character" w:styleId="ListLabel956">
    <w:name w:val="ListLabel 956"/>
    <w:qFormat/>
    <w:rPr>
      <w:rFonts w:cs="OpenSymbol"/>
    </w:rPr>
  </w:style>
  <w:style w:type="character" w:styleId="ListLabel957">
    <w:name w:val="ListLabel 957"/>
    <w:qFormat/>
    <w:rPr>
      <w:rFonts w:cs="OpenSymbol"/>
    </w:rPr>
  </w:style>
  <w:style w:type="character" w:styleId="ListLabel958">
    <w:name w:val="ListLabel 958"/>
    <w:qFormat/>
    <w:rPr>
      <w:rFonts w:cs="OpenSymbol"/>
    </w:rPr>
  </w:style>
  <w:style w:type="character" w:styleId="ListLabel959">
    <w:name w:val="ListLabel 959"/>
    <w:qFormat/>
    <w:rPr>
      <w:rFonts w:cs="OpenSymbol"/>
    </w:rPr>
  </w:style>
  <w:style w:type="character" w:styleId="ListLabel960">
    <w:name w:val="ListLabel 960"/>
    <w:qFormat/>
    <w:rPr>
      <w:rFonts w:cs="OpenSymbol"/>
    </w:rPr>
  </w:style>
  <w:style w:type="character" w:styleId="ListLabel961">
    <w:name w:val="ListLabel 961"/>
    <w:qFormat/>
    <w:rPr>
      <w:rFonts w:cs="OpenSymbol"/>
    </w:rPr>
  </w:style>
  <w:style w:type="character" w:styleId="ListLabel962">
    <w:name w:val="ListLabel 962"/>
    <w:qFormat/>
    <w:rPr>
      <w:rFonts w:cs="OpenSymbol"/>
    </w:rPr>
  </w:style>
  <w:style w:type="character" w:styleId="ListLabel963">
    <w:name w:val="ListLabel 963"/>
    <w:qFormat/>
    <w:rPr>
      <w:rFonts w:cs="OpenSymbol"/>
    </w:rPr>
  </w:style>
  <w:style w:type="character" w:styleId="ListLabel964">
    <w:name w:val="ListLabel 964"/>
    <w:qFormat/>
    <w:rPr>
      <w:rFonts w:cs="OpenSymbol"/>
      <w:b w:val="false"/>
      <w:sz w:val="24"/>
    </w:rPr>
  </w:style>
  <w:style w:type="character" w:styleId="ListLabel965">
    <w:name w:val="ListLabel 965"/>
    <w:qFormat/>
    <w:rPr>
      <w:rFonts w:cs="OpenSymbol"/>
    </w:rPr>
  </w:style>
  <w:style w:type="character" w:styleId="ListLabel966">
    <w:name w:val="ListLabel 966"/>
    <w:qFormat/>
    <w:rPr>
      <w:rFonts w:cs="OpenSymbol"/>
    </w:rPr>
  </w:style>
  <w:style w:type="character" w:styleId="ListLabel967">
    <w:name w:val="ListLabel 967"/>
    <w:qFormat/>
    <w:rPr>
      <w:rFonts w:cs="OpenSymbol"/>
    </w:rPr>
  </w:style>
  <w:style w:type="character" w:styleId="ListLabel968">
    <w:name w:val="ListLabel 968"/>
    <w:qFormat/>
    <w:rPr>
      <w:rFonts w:cs="OpenSymbol"/>
    </w:rPr>
  </w:style>
  <w:style w:type="character" w:styleId="ListLabel969">
    <w:name w:val="ListLabel 969"/>
    <w:qFormat/>
    <w:rPr>
      <w:rFonts w:cs="OpenSymbol"/>
    </w:rPr>
  </w:style>
  <w:style w:type="character" w:styleId="ListLabel970">
    <w:name w:val="ListLabel 970"/>
    <w:qFormat/>
    <w:rPr>
      <w:rFonts w:cs="OpenSymbol"/>
    </w:rPr>
  </w:style>
  <w:style w:type="character" w:styleId="ListLabel971">
    <w:name w:val="ListLabel 971"/>
    <w:qFormat/>
    <w:rPr>
      <w:rFonts w:cs="OpenSymbol"/>
    </w:rPr>
  </w:style>
  <w:style w:type="character" w:styleId="ListLabel972">
    <w:name w:val="ListLabel 972"/>
    <w:qFormat/>
    <w:rPr>
      <w:rFonts w:cs="OpenSymbol"/>
    </w:rPr>
  </w:style>
  <w:style w:type="character" w:styleId="ListLabel973">
    <w:name w:val="ListLabel 973"/>
    <w:qFormat/>
    <w:rPr>
      <w:rFonts w:cs="OpenSymbol"/>
      <w:b w:val="false"/>
      <w:sz w:val="24"/>
    </w:rPr>
  </w:style>
  <w:style w:type="character" w:styleId="ListLabel974">
    <w:name w:val="ListLabel 974"/>
    <w:qFormat/>
    <w:rPr>
      <w:rFonts w:cs="OpenSymbol"/>
    </w:rPr>
  </w:style>
  <w:style w:type="character" w:styleId="ListLabel975">
    <w:name w:val="ListLabel 975"/>
    <w:qFormat/>
    <w:rPr>
      <w:rFonts w:cs="OpenSymbol"/>
    </w:rPr>
  </w:style>
  <w:style w:type="character" w:styleId="ListLabel976">
    <w:name w:val="ListLabel 976"/>
    <w:qFormat/>
    <w:rPr>
      <w:rFonts w:cs="OpenSymbol"/>
    </w:rPr>
  </w:style>
  <w:style w:type="character" w:styleId="ListLabel977">
    <w:name w:val="ListLabel 977"/>
    <w:qFormat/>
    <w:rPr>
      <w:rFonts w:cs="OpenSymbol"/>
    </w:rPr>
  </w:style>
  <w:style w:type="character" w:styleId="ListLabel978">
    <w:name w:val="ListLabel 978"/>
    <w:qFormat/>
    <w:rPr>
      <w:rFonts w:cs="OpenSymbol"/>
    </w:rPr>
  </w:style>
  <w:style w:type="character" w:styleId="ListLabel979">
    <w:name w:val="ListLabel 979"/>
    <w:qFormat/>
    <w:rPr>
      <w:rFonts w:cs="OpenSymbol"/>
    </w:rPr>
  </w:style>
  <w:style w:type="character" w:styleId="ListLabel980">
    <w:name w:val="ListLabel 980"/>
    <w:qFormat/>
    <w:rPr>
      <w:rFonts w:cs="OpenSymbol"/>
    </w:rPr>
  </w:style>
  <w:style w:type="character" w:styleId="ListLabel981">
    <w:name w:val="ListLabel 981"/>
    <w:qFormat/>
    <w:rPr>
      <w:rFonts w:cs="OpenSymbol"/>
    </w:rPr>
  </w:style>
  <w:style w:type="character" w:styleId="Style18">
    <w:name w:val="Выделение жирным"/>
    <w:qFormat/>
    <w:rPr>
      <w:b/>
      <w:bCs/>
    </w:rPr>
  </w:style>
  <w:style w:type="character" w:styleId="ListLabel982">
    <w:name w:val="ListLabel 982"/>
    <w:qFormat/>
    <w:rPr>
      <w:rFonts w:cs="OpenSymbol"/>
      <w:b w:val="false"/>
      <w:sz w:val="24"/>
    </w:rPr>
  </w:style>
  <w:style w:type="character" w:styleId="ListLabel983">
    <w:name w:val="ListLabel 983"/>
    <w:qFormat/>
    <w:rPr>
      <w:rFonts w:cs="OpenSymbol"/>
    </w:rPr>
  </w:style>
  <w:style w:type="character" w:styleId="ListLabel984">
    <w:name w:val="ListLabel 984"/>
    <w:qFormat/>
    <w:rPr>
      <w:rFonts w:cs="OpenSymbol"/>
    </w:rPr>
  </w:style>
  <w:style w:type="character" w:styleId="ListLabel985">
    <w:name w:val="ListLabel 985"/>
    <w:qFormat/>
    <w:rPr>
      <w:rFonts w:cs="OpenSymbol"/>
    </w:rPr>
  </w:style>
  <w:style w:type="character" w:styleId="ListLabel986">
    <w:name w:val="ListLabel 986"/>
    <w:qFormat/>
    <w:rPr>
      <w:rFonts w:cs="OpenSymbol"/>
    </w:rPr>
  </w:style>
  <w:style w:type="character" w:styleId="ListLabel987">
    <w:name w:val="ListLabel 987"/>
    <w:qFormat/>
    <w:rPr>
      <w:rFonts w:cs="OpenSymbol"/>
    </w:rPr>
  </w:style>
  <w:style w:type="character" w:styleId="ListLabel988">
    <w:name w:val="ListLabel 988"/>
    <w:qFormat/>
    <w:rPr>
      <w:rFonts w:cs="OpenSymbol"/>
    </w:rPr>
  </w:style>
  <w:style w:type="character" w:styleId="ListLabel989">
    <w:name w:val="ListLabel 989"/>
    <w:qFormat/>
    <w:rPr>
      <w:rFonts w:cs="OpenSymbol"/>
    </w:rPr>
  </w:style>
  <w:style w:type="character" w:styleId="ListLabel990">
    <w:name w:val="ListLabel 990"/>
    <w:qFormat/>
    <w:rPr>
      <w:rFonts w:cs="OpenSymbol"/>
    </w:rPr>
  </w:style>
  <w:style w:type="character" w:styleId="ListLabel991">
    <w:name w:val="ListLabel 991"/>
    <w:qFormat/>
    <w:rPr>
      <w:rFonts w:cs="OpenSymbol"/>
      <w:b w:val="false"/>
      <w:sz w:val="24"/>
    </w:rPr>
  </w:style>
  <w:style w:type="character" w:styleId="ListLabel992">
    <w:name w:val="ListLabel 992"/>
    <w:qFormat/>
    <w:rPr>
      <w:rFonts w:cs="OpenSymbol"/>
    </w:rPr>
  </w:style>
  <w:style w:type="character" w:styleId="ListLabel993">
    <w:name w:val="ListLabel 993"/>
    <w:qFormat/>
    <w:rPr>
      <w:rFonts w:cs="OpenSymbol"/>
    </w:rPr>
  </w:style>
  <w:style w:type="character" w:styleId="ListLabel994">
    <w:name w:val="ListLabel 994"/>
    <w:qFormat/>
    <w:rPr>
      <w:rFonts w:cs="OpenSymbol"/>
    </w:rPr>
  </w:style>
  <w:style w:type="character" w:styleId="ListLabel995">
    <w:name w:val="ListLabel 995"/>
    <w:qFormat/>
    <w:rPr>
      <w:rFonts w:cs="OpenSymbol"/>
    </w:rPr>
  </w:style>
  <w:style w:type="character" w:styleId="ListLabel996">
    <w:name w:val="ListLabel 996"/>
    <w:qFormat/>
    <w:rPr>
      <w:rFonts w:cs="OpenSymbol"/>
    </w:rPr>
  </w:style>
  <w:style w:type="character" w:styleId="ListLabel997">
    <w:name w:val="ListLabel 997"/>
    <w:qFormat/>
    <w:rPr>
      <w:rFonts w:cs="OpenSymbol"/>
    </w:rPr>
  </w:style>
  <w:style w:type="character" w:styleId="ListLabel998">
    <w:name w:val="ListLabel 998"/>
    <w:qFormat/>
    <w:rPr>
      <w:rFonts w:cs="OpenSymbol"/>
    </w:rPr>
  </w:style>
  <w:style w:type="character" w:styleId="ListLabel999">
    <w:name w:val="ListLabel 999"/>
    <w:qFormat/>
    <w:rPr>
      <w:rFonts w:cs="OpenSymbol"/>
    </w:rPr>
  </w:style>
  <w:style w:type="character" w:styleId="ListLabel1000">
    <w:name w:val="ListLabel 1000"/>
    <w:qFormat/>
    <w:rPr>
      <w:rFonts w:cs="OpenSymbol"/>
      <w:b w:val="false"/>
      <w:sz w:val="24"/>
    </w:rPr>
  </w:style>
  <w:style w:type="character" w:styleId="ListLabel1001">
    <w:name w:val="ListLabel 1001"/>
    <w:qFormat/>
    <w:rPr>
      <w:rFonts w:cs="OpenSymbol"/>
    </w:rPr>
  </w:style>
  <w:style w:type="character" w:styleId="ListLabel1002">
    <w:name w:val="ListLabel 1002"/>
    <w:qFormat/>
    <w:rPr>
      <w:rFonts w:cs="OpenSymbol"/>
    </w:rPr>
  </w:style>
  <w:style w:type="character" w:styleId="ListLabel1003">
    <w:name w:val="ListLabel 1003"/>
    <w:qFormat/>
    <w:rPr>
      <w:rFonts w:cs="OpenSymbol"/>
    </w:rPr>
  </w:style>
  <w:style w:type="character" w:styleId="ListLabel1004">
    <w:name w:val="ListLabel 1004"/>
    <w:qFormat/>
    <w:rPr>
      <w:rFonts w:cs="OpenSymbol"/>
    </w:rPr>
  </w:style>
  <w:style w:type="character" w:styleId="ListLabel1005">
    <w:name w:val="ListLabel 1005"/>
    <w:qFormat/>
    <w:rPr>
      <w:rFonts w:cs="OpenSymbol"/>
    </w:rPr>
  </w:style>
  <w:style w:type="character" w:styleId="ListLabel1006">
    <w:name w:val="ListLabel 1006"/>
    <w:qFormat/>
    <w:rPr>
      <w:rFonts w:cs="OpenSymbol"/>
    </w:rPr>
  </w:style>
  <w:style w:type="character" w:styleId="ListLabel1007">
    <w:name w:val="ListLabel 1007"/>
    <w:qFormat/>
    <w:rPr>
      <w:rFonts w:cs="OpenSymbol"/>
    </w:rPr>
  </w:style>
  <w:style w:type="character" w:styleId="ListLabel1008">
    <w:name w:val="ListLabel 1008"/>
    <w:qFormat/>
    <w:rPr>
      <w:rFonts w:cs="OpenSymbol"/>
    </w:rPr>
  </w:style>
  <w:style w:type="character" w:styleId="ListLabel1009">
    <w:name w:val="ListLabel 1009"/>
    <w:qFormat/>
    <w:rPr>
      <w:rFonts w:cs="OpenSymbol"/>
      <w:b w:val="false"/>
      <w:sz w:val="24"/>
    </w:rPr>
  </w:style>
  <w:style w:type="character" w:styleId="ListLabel1010">
    <w:name w:val="ListLabel 1010"/>
    <w:qFormat/>
    <w:rPr>
      <w:rFonts w:cs="OpenSymbol"/>
    </w:rPr>
  </w:style>
  <w:style w:type="character" w:styleId="ListLabel1011">
    <w:name w:val="ListLabel 1011"/>
    <w:qFormat/>
    <w:rPr>
      <w:rFonts w:cs="OpenSymbol"/>
    </w:rPr>
  </w:style>
  <w:style w:type="character" w:styleId="ListLabel1012">
    <w:name w:val="ListLabel 1012"/>
    <w:qFormat/>
    <w:rPr>
      <w:rFonts w:cs="OpenSymbol"/>
    </w:rPr>
  </w:style>
  <w:style w:type="character" w:styleId="ListLabel1013">
    <w:name w:val="ListLabel 1013"/>
    <w:qFormat/>
    <w:rPr>
      <w:rFonts w:cs="OpenSymbol"/>
    </w:rPr>
  </w:style>
  <w:style w:type="character" w:styleId="ListLabel1014">
    <w:name w:val="ListLabel 1014"/>
    <w:qFormat/>
    <w:rPr>
      <w:rFonts w:cs="OpenSymbol"/>
    </w:rPr>
  </w:style>
  <w:style w:type="character" w:styleId="ListLabel1015">
    <w:name w:val="ListLabel 1015"/>
    <w:qFormat/>
    <w:rPr>
      <w:rFonts w:cs="OpenSymbol"/>
    </w:rPr>
  </w:style>
  <w:style w:type="character" w:styleId="ListLabel1016">
    <w:name w:val="ListLabel 1016"/>
    <w:qFormat/>
    <w:rPr>
      <w:rFonts w:cs="OpenSymbol"/>
    </w:rPr>
  </w:style>
  <w:style w:type="character" w:styleId="ListLabel1017">
    <w:name w:val="ListLabel 1017"/>
    <w:qFormat/>
    <w:rPr>
      <w:rFonts w:cs="OpenSymbol"/>
    </w:rPr>
  </w:style>
  <w:style w:type="character" w:styleId="ListLabel1018">
    <w:name w:val="ListLabel 1018"/>
    <w:qFormat/>
    <w:rPr>
      <w:rFonts w:cs="OpenSymbol"/>
      <w:b w:val="false"/>
      <w:sz w:val="24"/>
    </w:rPr>
  </w:style>
  <w:style w:type="character" w:styleId="ListLabel1019">
    <w:name w:val="ListLabel 1019"/>
    <w:qFormat/>
    <w:rPr>
      <w:rFonts w:cs="OpenSymbol"/>
    </w:rPr>
  </w:style>
  <w:style w:type="character" w:styleId="ListLabel1020">
    <w:name w:val="ListLabel 1020"/>
    <w:qFormat/>
    <w:rPr>
      <w:rFonts w:cs="OpenSymbol"/>
    </w:rPr>
  </w:style>
  <w:style w:type="character" w:styleId="ListLabel1021">
    <w:name w:val="ListLabel 1021"/>
    <w:qFormat/>
    <w:rPr>
      <w:rFonts w:cs="OpenSymbol"/>
    </w:rPr>
  </w:style>
  <w:style w:type="character" w:styleId="ListLabel1022">
    <w:name w:val="ListLabel 1022"/>
    <w:qFormat/>
    <w:rPr>
      <w:rFonts w:cs="OpenSymbol"/>
    </w:rPr>
  </w:style>
  <w:style w:type="character" w:styleId="ListLabel1023">
    <w:name w:val="ListLabel 1023"/>
    <w:qFormat/>
    <w:rPr>
      <w:rFonts w:cs="OpenSymbol"/>
    </w:rPr>
  </w:style>
  <w:style w:type="character" w:styleId="ListLabel1024">
    <w:name w:val="ListLabel 1024"/>
    <w:qFormat/>
    <w:rPr>
      <w:rFonts w:cs="OpenSymbol"/>
    </w:rPr>
  </w:style>
  <w:style w:type="character" w:styleId="ListLabel1025">
    <w:name w:val="ListLabel 1025"/>
    <w:qFormat/>
    <w:rPr>
      <w:rFonts w:cs="OpenSymbol"/>
    </w:rPr>
  </w:style>
  <w:style w:type="character" w:styleId="ListLabel1026">
    <w:name w:val="ListLabel 1026"/>
    <w:qFormat/>
    <w:rPr>
      <w:rFonts w:cs="OpenSymbol"/>
    </w:rPr>
  </w:style>
  <w:style w:type="character" w:styleId="ListLabel1027">
    <w:name w:val="ListLabel 1027"/>
    <w:qFormat/>
    <w:rPr>
      <w:rFonts w:cs="OpenSymbol"/>
      <w:b w:val="false"/>
      <w:sz w:val="24"/>
    </w:rPr>
  </w:style>
  <w:style w:type="character" w:styleId="ListLabel1028">
    <w:name w:val="ListLabel 1028"/>
    <w:qFormat/>
    <w:rPr>
      <w:rFonts w:cs="OpenSymbol"/>
    </w:rPr>
  </w:style>
  <w:style w:type="character" w:styleId="ListLabel1029">
    <w:name w:val="ListLabel 1029"/>
    <w:qFormat/>
    <w:rPr>
      <w:rFonts w:cs="OpenSymbol"/>
    </w:rPr>
  </w:style>
  <w:style w:type="character" w:styleId="ListLabel1030">
    <w:name w:val="ListLabel 1030"/>
    <w:qFormat/>
    <w:rPr>
      <w:rFonts w:cs="OpenSymbol"/>
    </w:rPr>
  </w:style>
  <w:style w:type="character" w:styleId="ListLabel1031">
    <w:name w:val="ListLabel 1031"/>
    <w:qFormat/>
    <w:rPr>
      <w:rFonts w:cs="OpenSymbol"/>
    </w:rPr>
  </w:style>
  <w:style w:type="character" w:styleId="ListLabel1032">
    <w:name w:val="ListLabel 1032"/>
    <w:qFormat/>
    <w:rPr>
      <w:rFonts w:cs="OpenSymbol"/>
    </w:rPr>
  </w:style>
  <w:style w:type="character" w:styleId="ListLabel1033">
    <w:name w:val="ListLabel 1033"/>
    <w:qFormat/>
    <w:rPr>
      <w:rFonts w:cs="OpenSymbol"/>
    </w:rPr>
  </w:style>
  <w:style w:type="character" w:styleId="ListLabel1034">
    <w:name w:val="ListLabel 1034"/>
    <w:qFormat/>
    <w:rPr>
      <w:rFonts w:cs="OpenSymbol"/>
    </w:rPr>
  </w:style>
  <w:style w:type="character" w:styleId="ListLabel1035">
    <w:name w:val="ListLabel 1035"/>
    <w:qFormat/>
    <w:rPr>
      <w:rFonts w:cs="OpenSymbol"/>
    </w:rPr>
  </w:style>
  <w:style w:type="character" w:styleId="ListLabel1036">
    <w:name w:val="ListLabel 1036"/>
    <w:qFormat/>
    <w:rPr>
      <w:rFonts w:cs="OpenSymbol"/>
      <w:b w:val="false"/>
      <w:sz w:val="24"/>
    </w:rPr>
  </w:style>
  <w:style w:type="character" w:styleId="ListLabel1037">
    <w:name w:val="ListLabel 1037"/>
    <w:qFormat/>
    <w:rPr>
      <w:rFonts w:cs="OpenSymbol"/>
    </w:rPr>
  </w:style>
  <w:style w:type="character" w:styleId="ListLabel1038">
    <w:name w:val="ListLabel 1038"/>
    <w:qFormat/>
    <w:rPr>
      <w:rFonts w:cs="OpenSymbol"/>
    </w:rPr>
  </w:style>
  <w:style w:type="character" w:styleId="ListLabel1039">
    <w:name w:val="ListLabel 1039"/>
    <w:qFormat/>
    <w:rPr>
      <w:rFonts w:cs="OpenSymbol"/>
    </w:rPr>
  </w:style>
  <w:style w:type="character" w:styleId="ListLabel1040">
    <w:name w:val="ListLabel 1040"/>
    <w:qFormat/>
    <w:rPr>
      <w:rFonts w:cs="OpenSymbol"/>
    </w:rPr>
  </w:style>
  <w:style w:type="character" w:styleId="ListLabel1041">
    <w:name w:val="ListLabel 1041"/>
    <w:qFormat/>
    <w:rPr>
      <w:rFonts w:cs="OpenSymbol"/>
    </w:rPr>
  </w:style>
  <w:style w:type="character" w:styleId="ListLabel1042">
    <w:name w:val="ListLabel 1042"/>
    <w:qFormat/>
    <w:rPr>
      <w:rFonts w:cs="OpenSymbol"/>
    </w:rPr>
  </w:style>
  <w:style w:type="character" w:styleId="ListLabel1043">
    <w:name w:val="ListLabel 1043"/>
    <w:qFormat/>
    <w:rPr>
      <w:rFonts w:cs="OpenSymbol"/>
    </w:rPr>
  </w:style>
  <w:style w:type="character" w:styleId="ListLabel1044">
    <w:name w:val="ListLabel 1044"/>
    <w:qFormat/>
    <w:rPr>
      <w:rFonts w:cs="OpenSymbol"/>
    </w:rPr>
  </w:style>
  <w:style w:type="character" w:styleId="ListLabel1045">
    <w:name w:val="ListLabel 1045"/>
    <w:qFormat/>
    <w:rPr>
      <w:rFonts w:cs="OpenSymbol"/>
      <w:b w:val="false"/>
      <w:sz w:val="24"/>
    </w:rPr>
  </w:style>
  <w:style w:type="character" w:styleId="ListLabel1046">
    <w:name w:val="ListLabel 1046"/>
    <w:qFormat/>
    <w:rPr>
      <w:rFonts w:cs="OpenSymbol"/>
    </w:rPr>
  </w:style>
  <w:style w:type="character" w:styleId="ListLabel1047">
    <w:name w:val="ListLabel 1047"/>
    <w:qFormat/>
    <w:rPr>
      <w:rFonts w:cs="OpenSymbol"/>
    </w:rPr>
  </w:style>
  <w:style w:type="character" w:styleId="ListLabel1048">
    <w:name w:val="ListLabel 1048"/>
    <w:qFormat/>
    <w:rPr>
      <w:rFonts w:cs="OpenSymbol"/>
    </w:rPr>
  </w:style>
  <w:style w:type="character" w:styleId="ListLabel1049">
    <w:name w:val="ListLabel 1049"/>
    <w:qFormat/>
    <w:rPr>
      <w:rFonts w:cs="OpenSymbol"/>
    </w:rPr>
  </w:style>
  <w:style w:type="character" w:styleId="ListLabel1050">
    <w:name w:val="ListLabel 1050"/>
    <w:qFormat/>
    <w:rPr>
      <w:rFonts w:cs="OpenSymbol"/>
    </w:rPr>
  </w:style>
  <w:style w:type="character" w:styleId="ListLabel1051">
    <w:name w:val="ListLabel 1051"/>
    <w:qFormat/>
    <w:rPr>
      <w:rFonts w:cs="OpenSymbol"/>
    </w:rPr>
  </w:style>
  <w:style w:type="character" w:styleId="ListLabel1052">
    <w:name w:val="ListLabel 1052"/>
    <w:qFormat/>
    <w:rPr>
      <w:rFonts w:cs="OpenSymbol"/>
    </w:rPr>
  </w:style>
  <w:style w:type="character" w:styleId="ListLabel1053">
    <w:name w:val="ListLabel 1053"/>
    <w:qFormat/>
    <w:rPr>
      <w:rFonts w:cs="OpenSymbol"/>
    </w:rPr>
  </w:style>
  <w:style w:type="character" w:styleId="ListLabel1054">
    <w:name w:val="ListLabel 1054"/>
    <w:qFormat/>
    <w:rPr>
      <w:rFonts w:cs="OpenSymbol"/>
      <w:b w:val="false"/>
      <w:sz w:val="24"/>
    </w:rPr>
  </w:style>
  <w:style w:type="character" w:styleId="ListLabel1055">
    <w:name w:val="ListLabel 1055"/>
    <w:qFormat/>
    <w:rPr>
      <w:rFonts w:cs="OpenSymbol"/>
    </w:rPr>
  </w:style>
  <w:style w:type="character" w:styleId="ListLabel1056">
    <w:name w:val="ListLabel 1056"/>
    <w:qFormat/>
    <w:rPr>
      <w:rFonts w:cs="OpenSymbol"/>
    </w:rPr>
  </w:style>
  <w:style w:type="character" w:styleId="ListLabel1057">
    <w:name w:val="ListLabel 1057"/>
    <w:qFormat/>
    <w:rPr>
      <w:rFonts w:cs="OpenSymbol"/>
    </w:rPr>
  </w:style>
  <w:style w:type="character" w:styleId="ListLabel1058">
    <w:name w:val="ListLabel 1058"/>
    <w:qFormat/>
    <w:rPr>
      <w:rFonts w:cs="OpenSymbol"/>
    </w:rPr>
  </w:style>
  <w:style w:type="character" w:styleId="ListLabel1059">
    <w:name w:val="ListLabel 1059"/>
    <w:qFormat/>
    <w:rPr>
      <w:rFonts w:cs="OpenSymbol"/>
    </w:rPr>
  </w:style>
  <w:style w:type="character" w:styleId="ListLabel1060">
    <w:name w:val="ListLabel 1060"/>
    <w:qFormat/>
    <w:rPr>
      <w:rFonts w:cs="OpenSymbol"/>
    </w:rPr>
  </w:style>
  <w:style w:type="character" w:styleId="ListLabel1061">
    <w:name w:val="ListLabel 1061"/>
    <w:qFormat/>
    <w:rPr>
      <w:rFonts w:cs="OpenSymbol"/>
    </w:rPr>
  </w:style>
  <w:style w:type="character" w:styleId="ListLabel1062">
    <w:name w:val="ListLabel 1062"/>
    <w:qFormat/>
    <w:rPr>
      <w:rFonts w:cs="OpenSymbol"/>
    </w:rPr>
  </w:style>
  <w:style w:type="character" w:styleId="ListLabel1063">
    <w:name w:val="ListLabel 1063"/>
    <w:qFormat/>
    <w:rPr>
      <w:rFonts w:cs="OpenSymbol"/>
      <w:b w:val="false"/>
      <w:sz w:val="24"/>
    </w:rPr>
  </w:style>
  <w:style w:type="character" w:styleId="ListLabel1064">
    <w:name w:val="ListLabel 1064"/>
    <w:qFormat/>
    <w:rPr>
      <w:rFonts w:cs="OpenSymbol"/>
    </w:rPr>
  </w:style>
  <w:style w:type="character" w:styleId="ListLabel1065">
    <w:name w:val="ListLabel 1065"/>
    <w:qFormat/>
    <w:rPr>
      <w:rFonts w:cs="OpenSymbol"/>
    </w:rPr>
  </w:style>
  <w:style w:type="character" w:styleId="ListLabel1066">
    <w:name w:val="ListLabel 1066"/>
    <w:qFormat/>
    <w:rPr>
      <w:rFonts w:cs="OpenSymbol"/>
    </w:rPr>
  </w:style>
  <w:style w:type="character" w:styleId="ListLabel1067">
    <w:name w:val="ListLabel 1067"/>
    <w:qFormat/>
    <w:rPr>
      <w:rFonts w:cs="OpenSymbol"/>
    </w:rPr>
  </w:style>
  <w:style w:type="character" w:styleId="ListLabel1068">
    <w:name w:val="ListLabel 1068"/>
    <w:qFormat/>
    <w:rPr>
      <w:rFonts w:cs="OpenSymbol"/>
    </w:rPr>
  </w:style>
  <w:style w:type="character" w:styleId="ListLabel1069">
    <w:name w:val="ListLabel 1069"/>
    <w:qFormat/>
    <w:rPr>
      <w:rFonts w:cs="OpenSymbol"/>
    </w:rPr>
  </w:style>
  <w:style w:type="character" w:styleId="ListLabel1070">
    <w:name w:val="ListLabel 1070"/>
    <w:qFormat/>
    <w:rPr>
      <w:rFonts w:cs="OpenSymbol"/>
    </w:rPr>
  </w:style>
  <w:style w:type="character" w:styleId="ListLabel1071">
    <w:name w:val="ListLabel 1071"/>
    <w:qFormat/>
    <w:rPr>
      <w:rFonts w:cs="OpenSymbol"/>
    </w:rPr>
  </w:style>
  <w:style w:type="character" w:styleId="WW8Num2z0">
    <w:name w:val="WW8Num2z0"/>
    <w:qFormat/>
    <w:rPr>
      <w:rFonts w:ascii="Times New Roman" w:hAnsi="Times New Roman" w:eastAsia="Calibri" w:cs="Times New Roman"/>
      <w:b/>
      <w:sz w:val="28"/>
      <w:szCs w:val="28"/>
      <w:lang w:eastAsia="ru-RU"/>
    </w:rPr>
  </w:style>
  <w:style w:type="character" w:styleId="WW8Num2z1">
    <w:name w:val="WW8Num2z1"/>
    <w:qFormat/>
    <w:rPr>
      <w:rFonts w:ascii="Times New Roman" w:hAnsi="Times New Roman" w:cs="Times New Roman"/>
      <w:sz w:val="28"/>
      <w:szCs w:val="28"/>
    </w:rPr>
  </w:style>
  <w:style w:type="character" w:styleId="ListLabel1072">
    <w:name w:val="ListLabel 1072"/>
    <w:qFormat/>
    <w:rPr>
      <w:rFonts w:cs="OpenSymbol"/>
      <w:b w:val="false"/>
      <w:sz w:val="24"/>
    </w:rPr>
  </w:style>
  <w:style w:type="character" w:styleId="ListLabel1073">
    <w:name w:val="ListLabel 1073"/>
    <w:qFormat/>
    <w:rPr>
      <w:rFonts w:cs="OpenSymbol"/>
    </w:rPr>
  </w:style>
  <w:style w:type="character" w:styleId="ListLabel1074">
    <w:name w:val="ListLabel 1074"/>
    <w:qFormat/>
    <w:rPr>
      <w:rFonts w:cs="OpenSymbol"/>
    </w:rPr>
  </w:style>
  <w:style w:type="character" w:styleId="ListLabel1075">
    <w:name w:val="ListLabel 1075"/>
    <w:qFormat/>
    <w:rPr>
      <w:rFonts w:cs="OpenSymbol"/>
    </w:rPr>
  </w:style>
  <w:style w:type="character" w:styleId="ListLabel1076">
    <w:name w:val="ListLabel 1076"/>
    <w:qFormat/>
    <w:rPr>
      <w:rFonts w:cs="OpenSymbol"/>
    </w:rPr>
  </w:style>
  <w:style w:type="character" w:styleId="ListLabel1077">
    <w:name w:val="ListLabel 1077"/>
    <w:qFormat/>
    <w:rPr>
      <w:rFonts w:cs="OpenSymbol"/>
    </w:rPr>
  </w:style>
  <w:style w:type="character" w:styleId="ListLabel1078">
    <w:name w:val="ListLabel 1078"/>
    <w:qFormat/>
    <w:rPr>
      <w:rFonts w:cs="OpenSymbol"/>
    </w:rPr>
  </w:style>
  <w:style w:type="character" w:styleId="ListLabel1079">
    <w:name w:val="ListLabel 1079"/>
    <w:qFormat/>
    <w:rPr>
      <w:rFonts w:cs="OpenSymbol"/>
    </w:rPr>
  </w:style>
  <w:style w:type="character" w:styleId="ListLabel1080">
    <w:name w:val="ListLabel 1080"/>
    <w:qFormat/>
    <w:rPr>
      <w:rFonts w:cs="OpenSymbol"/>
    </w:rPr>
  </w:style>
  <w:style w:type="character" w:styleId="ListLabel1081">
    <w:name w:val="ListLabel 1081"/>
    <w:qFormat/>
    <w:rPr>
      <w:rFonts w:eastAsia="Calibri" w:cs="Times New Roman"/>
      <w:b/>
      <w:sz w:val="28"/>
      <w:szCs w:val="28"/>
      <w:lang w:eastAsia="ru-RU"/>
    </w:rPr>
  </w:style>
  <w:style w:type="character" w:styleId="ListLabel1082">
    <w:name w:val="ListLabel 1082"/>
    <w:qFormat/>
    <w:rPr>
      <w:rFonts w:cs="Times New Roman"/>
      <w:sz w:val="28"/>
      <w:szCs w:val="28"/>
    </w:rPr>
  </w:style>
  <w:style w:type="character" w:styleId="ListLabel1083">
    <w:name w:val="ListLabel 1083"/>
    <w:qFormat/>
    <w:rPr>
      <w:rFonts w:cs="Times New Roman"/>
      <w:sz w:val="28"/>
      <w:szCs w:val="28"/>
    </w:rPr>
  </w:style>
  <w:style w:type="character" w:styleId="ListLabel1084">
    <w:name w:val="ListLabel 1084"/>
    <w:qFormat/>
    <w:rPr>
      <w:rFonts w:cs="Times New Roman"/>
      <w:sz w:val="28"/>
      <w:szCs w:val="28"/>
    </w:rPr>
  </w:style>
  <w:style w:type="character" w:styleId="ListLabel1085">
    <w:name w:val="ListLabel 1085"/>
    <w:qFormat/>
    <w:rPr>
      <w:rFonts w:cs="Times New Roman"/>
      <w:sz w:val="28"/>
      <w:szCs w:val="28"/>
    </w:rPr>
  </w:style>
  <w:style w:type="character" w:styleId="ListLabel1086">
    <w:name w:val="ListLabel 1086"/>
    <w:qFormat/>
    <w:rPr>
      <w:rFonts w:cs="Times New Roman"/>
      <w:sz w:val="28"/>
      <w:szCs w:val="28"/>
    </w:rPr>
  </w:style>
  <w:style w:type="character" w:styleId="ListLabel1087">
    <w:name w:val="ListLabel 1087"/>
    <w:qFormat/>
    <w:rPr>
      <w:rFonts w:cs="Times New Roman"/>
      <w:sz w:val="28"/>
      <w:szCs w:val="28"/>
    </w:rPr>
  </w:style>
  <w:style w:type="character" w:styleId="ListLabel1088">
    <w:name w:val="ListLabel 1088"/>
    <w:qFormat/>
    <w:rPr>
      <w:rFonts w:cs="Times New Roman"/>
      <w:sz w:val="28"/>
      <w:szCs w:val="28"/>
    </w:rPr>
  </w:style>
  <w:style w:type="character" w:styleId="ListLabel1089">
    <w:name w:val="ListLabel 1089"/>
    <w:qFormat/>
    <w:rPr>
      <w:rFonts w:cs="Times New Roman"/>
      <w:sz w:val="28"/>
      <w:szCs w:val="28"/>
    </w:rPr>
  </w:style>
  <w:style w:type="character" w:styleId="ListLabel1090">
    <w:name w:val="ListLabel 1090"/>
    <w:qFormat/>
    <w:rPr>
      <w:rFonts w:cs="OpenSymbol"/>
      <w:b w:val="false"/>
      <w:sz w:val="24"/>
    </w:rPr>
  </w:style>
  <w:style w:type="character" w:styleId="ListLabel1091">
    <w:name w:val="ListLabel 1091"/>
    <w:qFormat/>
    <w:rPr>
      <w:rFonts w:cs="OpenSymbol"/>
    </w:rPr>
  </w:style>
  <w:style w:type="character" w:styleId="ListLabel1092">
    <w:name w:val="ListLabel 1092"/>
    <w:qFormat/>
    <w:rPr>
      <w:rFonts w:cs="OpenSymbol"/>
    </w:rPr>
  </w:style>
  <w:style w:type="character" w:styleId="ListLabel1093">
    <w:name w:val="ListLabel 1093"/>
    <w:qFormat/>
    <w:rPr>
      <w:rFonts w:cs="OpenSymbol"/>
    </w:rPr>
  </w:style>
  <w:style w:type="character" w:styleId="ListLabel1094">
    <w:name w:val="ListLabel 1094"/>
    <w:qFormat/>
    <w:rPr>
      <w:rFonts w:cs="OpenSymbol"/>
    </w:rPr>
  </w:style>
  <w:style w:type="character" w:styleId="ListLabel1095">
    <w:name w:val="ListLabel 1095"/>
    <w:qFormat/>
    <w:rPr>
      <w:rFonts w:cs="OpenSymbol"/>
    </w:rPr>
  </w:style>
  <w:style w:type="character" w:styleId="ListLabel1096">
    <w:name w:val="ListLabel 1096"/>
    <w:qFormat/>
    <w:rPr>
      <w:rFonts w:cs="OpenSymbol"/>
    </w:rPr>
  </w:style>
  <w:style w:type="character" w:styleId="ListLabel1097">
    <w:name w:val="ListLabel 1097"/>
    <w:qFormat/>
    <w:rPr>
      <w:rFonts w:cs="OpenSymbol"/>
    </w:rPr>
  </w:style>
  <w:style w:type="character" w:styleId="ListLabel1098">
    <w:name w:val="ListLabel 1098"/>
    <w:qFormat/>
    <w:rPr>
      <w:rFonts w:cs="OpenSymbol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Times New Roman" w:hAnsi="Times New Roman" w:eastAsia="Droid Sans Fallback" w:cs="FreeSans"/>
      <w:sz w:val="28"/>
      <w:szCs w:val="28"/>
    </w:rPr>
  </w:style>
  <w:style w:type="paragraph" w:styleId="Style20">
    <w:name w:val="Body Text"/>
    <w:basedOn w:val="Normal"/>
    <w:pPr>
      <w:spacing w:lineRule="auto" w:line="288" w:before="0" w:after="140"/>
    </w:pPr>
    <w:rPr/>
  </w:style>
  <w:style w:type="paragraph" w:styleId="Style21">
    <w:name w:val="List"/>
    <w:basedOn w:val="Style20"/>
    <w:pPr/>
    <w:rPr>
      <w:rFonts w:ascii="Times New Roman" w:hAnsi="Times New Roman" w:cs="Free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Times New Roman" w:hAnsi="Times New Roman" w:cs="FreeSans"/>
    </w:rPr>
  </w:style>
  <w:style w:type="paragraph" w:styleId="ListParagraph">
    <w:name w:val="List Paragraph"/>
    <w:basedOn w:val="Normal"/>
    <w:qFormat/>
    <w:rsid w:val="009323e7"/>
    <w:pPr>
      <w:spacing w:before="0" w:after="200"/>
      <w:ind w:left="720" w:hanging="0"/>
      <w:contextualSpacing/>
    </w:pPr>
    <w:rPr>
      <w:rFonts w:ascii="Calibri" w:hAnsi="Calibri" w:eastAsia="Times New Roman" w:cs="Times New Roman"/>
    </w:rPr>
  </w:style>
  <w:style w:type="paragraph" w:styleId="Style24">
    <w:name w:val="Header"/>
    <w:basedOn w:val="Normal"/>
    <w:link w:val="a5"/>
    <w:uiPriority w:val="99"/>
    <w:semiHidden/>
    <w:unhideWhenUsed/>
    <w:rsid w:val="001d40a7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7"/>
    <w:uiPriority w:val="99"/>
    <w:unhideWhenUsed/>
    <w:rsid w:val="001d40a7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107c6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onsPlusNonformat" w:customStyle="1">
    <w:name w:val="ConsPlusNonformat"/>
    <w:qFormat/>
    <w:rsid w:val="00ab4bbb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Headertext" w:customStyle="1">
    <w:name w:val="headertext"/>
    <w:basedOn w:val="Normal"/>
    <w:qFormat/>
    <w:rsid w:val="0052119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6">
    <w:name w:val="Содержимое врезки"/>
    <w:basedOn w:val="Normal"/>
    <w:qFormat/>
    <w:pPr/>
    <w:rPr/>
  </w:style>
  <w:style w:type="paragraph" w:styleId="Style27">
    <w:name w:val="Содержимое таблицы"/>
    <w:basedOn w:val="Normal"/>
    <w:qFormat/>
    <w:pPr/>
    <w:rPr/>
  </w:style>
  <w:style w:type="paragraph" w:styleId="Style28">
    <w:name w:val="Заголовок таблицы"/>
    <w:basedOn w:val="Style27"/>
    <w:qFormat/>
    <w:pPr/>
    <w:rPr/>
  </w:style>
  <w:style w:type="paragraph" w:styleId="NoSpacing">
    <w:name w:val="No Spacing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Style29">
    <w:name w:val="Без интервала"/>
    <w:qFormat/>
    <w:pPr>
      <w:widowControl/>
      <w:suppressAutoHyphens w:val="true"/>
      <w:bidi w:val="0"/>
      <w:jc w:val="left"/>
    </w:pPr>
    <w:rPr>
      <w:rFonts w:ascii="Calibri" w:hAnsi="Calibri" w:eastAsia="Calibri" w:cs="Times New Roman" w:asciiTheme="minorHAnsi" w:hAnsiTheme="minorHAnsi"/>
      <w:color w:val="00000A"/>
      <w:kern w:val="0"/>
      <w:sz w:val="22"/>
      <w:szCs w:val="22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4">
    <w:name w:val="WW8Num4"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7c5512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5E6DB-4013-4E7D-99EA-42BA80FEA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1839</TotalTime>
  <Application>LibreOffice/5.4.4.2$Linux_X86_64 LibreOffice_project/40m0$Build-2</Application>
  <Pages>5</Pages>
  <Words>689</Words>
  <Characters>4971</Characters>
  <CharactersWithSpaces>5620</CharactersWithSpaces>
  <Paragraphs>65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2017-09-18T11:26:00Z</dcterms:created>
  <dc:creator>Алексей</dc:creator>
  <dc:description/>
  <dc:language>ru-RU</dc:language>
  <cp:lastModifiedBy/>
  <cp:lastPrinted>2018-02-19T13:05:14Z</cp:lastPrinted>
  <dcterms:modified xsi:type="dcterms:W3CDTF">2018-02-19T14:30:26Z</dcterms:modified>
  <cp:revision>318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