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453C" w14:textId="77777777" w:rsidR="00A60750" w:rsidRDefault="00A60750">
      <w:pPr>
        <w:tabs>
          <w:tab w:val="left" w:pos="9355"/>
        </w:tabs>
        <w:spacing w:after="0"/>
        <w:ind w:right="-1"/>
        <w:jc w:val="center"/>
        <w:rPr>
          <w:rFonts w:ascii="Times New Roman" w:eastAsia="Times New Roman" w:hAnsi="Times New Roman" w:cs="Times New Roman"/>
          <w:sz w:val="24"/>
          <w:szCs w:val="24"/>
        </w:rPr>
      </w:pPr>
    </w:p>
    <w:p w14:paraId="06D91872" w14:textId="77777777" w:rsidR="00A60750" w:rsidRDefault="00000000">
      <w:pPr>
        <w:tabs>
          <w:tab w:val="left" w:pos="9355"/>
        </w:tabs>
        <w:spacing w:after="0"/>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УЧРЕЖДЕНИЕ </w:t>
      </w:r>
    </w:p>
    <w:p w14:paraId="518B7473" w14:textId="77777777" w:rsidR="00A60750" w:rsidRDefault="00000000">
      <w:pPr>
        <w:tabs>
          <w:tab w:val="left" w:pos="9355"/>
        </w:tabs>
        <w:spacing w:after="0"/>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ДОПОЛНИТЕЛЬНОГО ОБРАЗОВАНИЯ</w:t>
      </w:r>
    </w:p>
    <w:p w14:paraId="6DFF51F7" w14:textId="77777777" w:rsidR="00A60750" w:rsidRDefault="00000000">
      <w:pPr>
        <w:tabs>
          <w:tab w:val="left" w:pos="9355"/>
        </w:tabs>
        <w:spacing w:after="0"/>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ГОРОДСКОГО ОКРУГА КОРОЛЁВ МОСКОВСКОЙ ОБЛАСТИ</w:t>
      </w:r>
    </w:p>
    <w:p w14:paraId="76F86A09" w14:textId="77777777" w:rsidR="00A60750" w:rsidRDefault="00000000">
      <w:pPr>
        <w:tabs>
          <w:tab w:val="left" w:pos="9355"/>
        </w:tabs>
        <w:spacing w:after="0"/>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РАЗВИТИЯ ТВОРЧЕСТВА ДЕТЕЙ И ЮНОШЕСТВА»</w:t>
      </w:r>
    </w:p>
    <w:p w14:paraId="3308DE78" w14:textId="77777777" w:rsidR="00A60750" w:rsidRDefault="00A60750"/>
    <w:p w14:paraId="764B7D87" w14:textId="77777777" w:rsidR="00A60750" w:rsidRDefault="00A60750">
      <w:pPr>
        <w:spacing w:after="0"/>
        <w:ind w:right="-1"/>
        <w:jc w:val="center"/>
        <w:rPr>
          <w:rFonts w:ascii="Times New Roman" w:eastAsia="Times New Roman" w:hAnsi="Times New Roman" w:cs="Times New Roman"/>
          <w:bCs/>
          <w:sz w:val="24"/>
          <w:szCs w:val="24"/>
        </w:rPr>
      </w:pPr>
    </w:p>
    <w:tbl>
      <w:tblPr>
        <w:tblW w:w="10320" w:type="dxa"/>
        <w:tblInd w:w="-234" w:type="dxa"/>
        <w:tblCellMar>
          <w:top w:w="55" w:type="dxa"/>
          <w:left w:w="45" w:type="dxa"/>
          <w:bottom w:w="55" w:type="dxa"/>
          <w:right w:w="55" w:type="dxa"/>
        </w:tblCellMar>
        <w:tblLook w:val="04A0" w:firstRow="1" w:lastRow="0" w:firstColumn="1" w:lastColumn="0" w:noHBand="0" w:noVBand="1"/>
      </w:tblPr>
      <w:tblGrid>
        <w:gridCol w:w="3568"/>
        <w:gridCol w:w="3450"/>
        <w:gridCol w:w="3302"/>
      </w:tblGrid>
      <w:tr w:rsidR="00A60750" w14:paraId="36221F6F" w14:textId="77777777">
        <w:tc>
          <w:tcPr>
            <w:tcW w:w="3568" w:type="dxa"/>
            <w:shd w:val="clear" w:color="auto" w:fill="auto"/>
          </w:tcPr>
          <w:p w14:paraId="491B9F60" w14:textId="77777777" w:rsidR="00A60750" w:rsidRDefault="00000000">
            <w:pPr>
              <w:spacing w:after="0" w:line="240" w:lineRule="auto"/>
              <w:jc w:val="center"/>
            </w:pPr>
            <w:r>
              <w:rPr>
                <w:rFonts w:ascii="Times New Roman" w:eastAsia="Times New Roman" w:hAnsi="Times New Roman" w:cs="Times New Roman"/>
                <w:b/>
                <w:bCs/>
                <w:sz w:val="24"/>
                <w:szCs w:val="24"/>
              </w:rPr>
              <w:t>ПРИНЯТО</w:t>
            </w:r>
          </w:p>
        </w:tc>
        <w:tc>
          <w:tcPr>
            <w:tcW w:w="3450" w:type="dxa"/>
            <w:shd w:val="clear" w:color="auto" w:fill="auto"/>
          </w:tcPr>
          <w:p w14:paraId="43BDFF1D" w14:textId="77777777" w:rsidR="00A60750" w:rsidRDefault="00000000">
            <w:pPr>
              <w:spacing w:after="0" w:line="240" w:lineRule="auto"/>
              <w:jc w:val="center"/>
            </w:pPr>
            <w:r>
              <w:rPr>
                <w:rFonts w:ascii="Times New Roman" w:eastAsia="Times New Roman" w:hAnsi="Times New Roman" w:cs="Times New Roman"/>
                <w:b/>
                <w:bCs/>
                <w:sz w:val="24"/>
                <w:szCs w:val="24"/>
              </w:rPr>
              <w:t>СОГЛАСОВАНО</w:t>
            </w:r>
          </w:p>
        </w:tc>
        <w:tc>
          <w:tcPr>
            <w:tcW w:w="3302" w:type="dxa"/>
            <w:shd w:val="clear" w:color="auto" w:fill="auto"/>
          </w:tcPr>
          <w:p w14:paraId="6AF0E22F" w14:textId="77777777" w:rsidR="00A60750" w:rsidRDefault="00000000">
            <w:pPr>
              <w:tabs>
                <w:tab w:val="left" w:pos="118"/>
              </w:tabs>
              <w:spacing w:after="0" w:line="240" w:lineRule="auto"/>
              <w:ind w:left="57"/>
              <w:jc w:val="center"/>
            </w:pPr>
            <w:r>
              <w:rPr>
                <w:rFonts w:ascii="Times New Roman" w:eastAsia="Times New Roman" w:hAnsi="Times New Roman" w:cs="Times New Roman"/>
                <w:b/>
                <w:bCs/>
                <w:sz w:val="24"/>
                <w:szCs w:val="24"/>
              </w:rPr>
              <w:t>УТВЕРЖДАЮ</w:t>
            </w:r>
          </w:p>
        </w:tc>
      </w:tr>
      <w:tr w:rsidR="00A60750" w14:paraId="01DF0016" w14:textId="77777777">
        <w:tc>
          <w:tcPr>
            <w:tcW w:w="3568" w:type="dxa"/>
            <w:shd w:val="clear" w:color="auto" w:fill="auto"/>
          </w:tcPr>
          <w:p w14:paraId="561CB0A0" w14:textId="77777777" w:rsidR="00A60750" w:rsidRDefault="00000000">
            <w:pPr>
              <w:spacing w:after="0" w:line="240" w:lineRule="auto"/>
              <w:jc w:val="center"/>
            </w:pPr>
            <w:bookmarkStart w:id="0" w:name="__DdeLink__7940_14186600711"/>
            <w:r>
              <w:rPr>
                <w:rFonts w:ascii="Times New Roman" w:eastAsia="Times New Roman" w:hAnsi="Times New Roman" w:cs="Times New Roman"/>
              </w:rPr>
              <w:t xml:space="preserve">Решением </w:t>
            </w:r>
            <w:bookmarkEnd w:id="0"/>
            <w:r>
              <w:rPr>
                <w:rFonts w:ascii="Times New Roman" w:eastAsia="Times New Roman" w:hAnsi="Times New Roman" w:cs="Times New Roman"/>
              </w:rPr>
              <w:t xml:space="preserve">Общего собрания </w:t>
            </w:r>
          </w:p>
        </w:tc>
        <w:tc>
          <w:tcPr>
            <w:tcW w:w="3450" w:type="dxa"/>
            <w:shd w:val="clear" w:color="auto" w:fill="auto"/>
          </w:tcPr>
          <w:p w14:paraId="25B0D905" w14:textId="77777777" w:rsidR="00A60750" w:rsidRDefault="00000000">
            <w:pPr>
              <w:spacing w:after="0" w:line="240" w:lineRule="auto"/>
              <w:ind w:left="113"/>
              <w:jc w:val="center"/>
            </w:pPr>
            <w:r>
              <w:rPr>
                <w:rFonts w:ascii="Times New Roman" w:eastAsia="Times New Roman" w:hAnsi="Times New Roman" w:cs="Times New Roman"/>
              </w:rPr>
              <w:t>Председатель Профсоюзного</w:t>
            </w:r>
          </w:p>
        </w:tc>
        <w:tc>
          <w:tcPr>
            <w:tcW w:w="3302" w:type="dxa"/>
            <w:shd w:val="clear" w:color="auto" w:fill="auto"/>
          </w:tcPr>
          <w:p w14:paraId="0C826811" w14:textId="77777777" w:rsidR="00A60750" w:rsidRDefault="00000000">
            <w:pPr>
              <w:spacing w:after="0" w:line="240" w:lineRule="auto"/>
              <w:ind w:left="57"/>
              <w:jc w:val="center"/>
            </w:pPr>
            <w:r>
              <w:rPr>
                <w:rFonts w:ascii="Times New Roman" w:eastAsia="Times New Roman" w:hAnsi="Times New Roman" w:cs="Times New Roman"/>
              </w:rPr>
              <w:t xml:space="preserve">Директор </w:t>
            </w:r>
          </w:p>
        </w:tc>
      </w:tr>
      <w:tr w:rsidR="00A60750" w14:paraId="39DB3F37" w14:textId="77777777">
        <w:tc>
          <w:tcPr>
            <w:tcW w:w="3568" w:type="dxa"/>
            <w:shd w:val="clear" w:color="auto" w:fill="auto"/>
          </w:tcPr>
          <w:p w14:paraId="63131066" w14:textId="77777777" w:rsidR="00A60750" w:rsidRDefault="00000000">
            <w:pPr>
              <w:spacing w:after="0" w:line="240" w:lineRule="auto"/>
              <w:jc w:val="center"/>
            </w:pPr>
            <w:r>
              <w:rPr>
                <w:rFonts w:ascii="Times New Roman" w:eastAsia="Times New Roman" w:hAnsi="Times New Roman" w:cs="Times New Roman"/>
              </w:rPr>
              <w:t>работников МБУДО ЦРТДиЮ</w:t>
            </w:r>
          </w:p>
        </w:tc>
        <w:tc>
          <w:tcPr>
            <w:tcW w:w="3450" w:type="dxa"/>
            <w:shd w:val="clear" w:color="auto" w:fill="auto"/>
          </w:tcPr>
          <w:p w14:paraId="6D69130A" w14:textId="77777777" w:rsidR="00A60750" w:rsidRDefault="00000000">
            <w:pPr>
              <w:spacing w:after="0" w:line="240" w:lineRule="auto"/>
              <w:jc w:val="center"/>
            </w:pPr>
            <w:r>
              <w:rPr>
                <w:rFonts w:ascii="Times New Roman" w:eastAsia="Times New Roman" w:hAnsi="Times New Roman" w:cs="Times New Roman"/>
              </w:rPr>
              <w:t>Комитета МБУДО ЦРТДиЮ</w:t>
            </w:r>
          </w:p>
        </w:tc>
        <w:tc>
          <w:tcPr>
            <w:tcW w:w="3302" w:type="dxa"/>
            <w:shd w:val="clear" w:color="auto" w:fill="auto"/>
          </w:tcPr>
          <w:p w14:paraId="730C4C62" w14:textId="77777777" w:rsidR="00A60750" w:rsidRDefault="00000000">
            <w:pPr>
              <w:spacing w:after="0" w:line="240" w:lineRule="auto"/>
              <w:jc w:val="center"/>
            </w:pPr>
            <w:r>
              <w:rPr>
                <w:rFonts w:ascii="Times New Roman" w:eastAsia="Times New Roman" w:hAnsi="Times New Roman" w:cs="Times New Roman"/>
              </w:rPr>
              <w:t>МБУДО ЦРТДиЮ</w:t>
            </w:r>
          </w:p>
        </w:tc>
      </w:tr>
      <w:tr w:rsidR="00A60750" w14:paraId="725C0E16" w14:textId="77777777">
        <w:tc>
          <w:tcPr>
            <w:tcW w:w="3568" w:type="dxa"/>
            <w:shd w:val="clear" w:color="auto" w:fill="auto"/>
          </w:tcPr>
          <w:p w14:paraId="2B150550" w14:textId="77777777" w:rsidR="00A60750" w:rsidRDefault="00000000">
            <w:pPr>
              <w:spacing w:after="0" w:line="240" w:lineRule="auto"/>
              <w:jc w:val="center"/>
            </w:pPr>
            <w:r>
              <w:rPr>
                <w:rFonts w:ascii="Times New Roman" w:hAnsi="Times New Roman" w:cs="Times New Roman"/>
              </w:rPr>
              <w:t>Протокол № 1 от</w:t>
            </w:r>
            <w:r>
              <w:rPr>
                <w:rFonts w:ascii="Times New Roman" w:eastAsia="Times New Roman" w:hAnsi="Times New Roman" w:cs="Times New Roman"/>
              </w:rPr>
              <w:t xml:space="preserve">  31.08.2016</w:t>
            </w:r>
          </w:p>
        </w:tc>
        <w:tc>
          <w:tcPr>
            <w:tcW w:w="3450" w:type="dxa"/>
            <w:shd w:val="clear" w:color="auto" w:fill="auto"/>
          </w:tcPr>
          <w:p w14:paraId="607989DB" w14:textId="77777777" w:rsidR="00A60750" w:rsidRDefault="00000000">
            <w:pPr>
              <w:spacing w:after="0" w:line="240" w:lineRule="auto"/>
              <w:jc w:val="center"/>
            </w:pPr>
            <w:r>
              <w:rPr>
                <w:rFonts w:ascii="Times New Roman" w:eastAsia="Times New Roman" w:hAnsi="Times New Roman" w:cs="Times New Roman"/>
              </w:rPr>
              <w:t xml:space="preserve">/_________/ Е.Н. Матросова </w:t>
            </w:r>
          </w:p>
        </w:tc>
        <w:tc>
          <w:tcPr>
            <w:tcW w:w="3302" w:type="dxa"/>
            <w:shd w:val="clear" w:color="auto" w:fill="auto"/>
          </w:tcPr>
          <w:p w14:paraId="31AA6E73" w14:textId="77777777" w:rsidR="00A60750" w:rsidRDefault="00000000">
            <w:pPr>
              <w:spacing w:after="0" w:line="240" w:lineRule="auto"/>
              <w:ind w:left="57"/>
              <w:jc w:val="center"/>
            </w:pPr>
            <w:r>
              <w:rPr>
                <w:rFonts w:ascii="Times New Roman" w:eastAsia="Times New Roman" w:hAnsi="Times New Roman" w:cs="Times New Roman"/>
              </w:rPr>
              <w:t xml:space="preserve"> /________ / М.А. Бахарев </w:t>
            </w:r>
          </w:p>
        </w:tc>
      </w:tr>
      <w:tr w:rsidR="00A60750" w14:paraId="61E889C1" w14:textId="77777777">
        <w:tc>
          <w:tcPr>
            <w:tcW w:w="3568" w:type="dxa"/>
            <w:shd w:val="clear" w:color="auto" w:fill="auto"/>
          </w:tcPr>
          <w:p w14:paraId="509559CD" w14:textId="77777777" w:rsidR="00A60750" w:rsidRDefault="00A60750">
            <w:pPr>
              <w:pStyle w:val="af1"/>
              <w:spacing w:after="0" w:line="240" w:lineRule="auto"/>
            </w:pPr>
          </w:p>
        </w:tc>
        <w:tc>
          <w:tcPr>
            <w:tcW w:w="3450" w:type="dxa"/>
            <w:shd w:val="clear" w:color="auto" w:fill="auto"/>
          </w:tcPr>
          <w:p w14:paraId="0CA2F866" w14:textId="77777777" w:rsidR="00A60750" w:rsidRDefault="00A60750">
            <w:pPr>
              <w:pStyle w:val="af1"/>
              <w:spacing w:after="0" w:line="240" w:lineRule="auto"/>
            </w:pPr>
          </w:p>
        </w:tc>
        <w:tc>
          <w:tcPr>
            <w:tcW w:w="3302" w:type="dxa"/>
            <w:shd w:val="clear" w:color="auto" w:fill="auto"/>
          </w:tcPr>
          <w:p w14:paraId="63201C3F" w14:textId="77777777" w:rsidR="00A60750" w:rsidRDefault="00000000">
            <w:pPr>
              <w:tabs>
                <w:tab w:val="left" w:pos="10607"/>
              </w:tabs>
              <w:spacing w:after="0" w:line="240" w:lineRule="auto"/>
              <w:jc w:val="center"/>
            </w:pPr>
            <w:r>
              <w:rPr>
                <w:rFonts w:ascii="Times New Roman" w:eastAsia="Times New Roman" w:hAnsi="Times New Roman" w:cs="Times New Roman"/>
              </w:rPr>
              <w:t xml:space="preserve">Приказ № </w:t>
            </w:r>
            <w:r>
              <w:rPr>
                <w:rFonts w:ascii="Times New Roman" w:eastAsia="Times New Roman" w:hAnsi="Times New Roman" w:cs="Times New Roman"/>
                <w:bCs/>
                <w:kern w:val="2"/>
              </w:rPr>
              <w:t xml:space="preserve">68.1 </w:t>
            </w:r>
            <w:r>
              <w:rPr>
                <w:rFonts w:ascii="Times New Roman" w:eastAsia="Times New Roman" w:hAnsi="Times New Roman"/>
                <w:bCs/>
                <w:kern w:val="2"/>
              </w:rPr>
              <w:t>от  01.09.2016</w:t>
            </w:r>
          </w:p>
        </w:tc>
      </w:tr>
    </w:tbl>
    <w:p w14:paraId="30F9AE65" w14:textId="77777777" w:rsidR="00A60750" w:rsidRDefault="00A60750">
      <w:pPr>
        <w:spacing w:after="0"/>
        <w:ind w:right="-1"/>
        <w:jc w:val="center"/>
        <w:rPr>
          <w:rFonts w:ascii="Times New Roman" w:eastAsia="Times New Roman" w:hAnsi="Times New Roman" w:cs="Times New Roman"/>
          <w:bCs/>
          <w:sz w:val="24"/>
          <w:szCs w:val="24"/>
        </w:rPr>
      </w:pPr>
    </w:p>
    <w:p w14:paraId="75A42723" w14:textId="77777777" w:rsidR="00A60750" w:rsidRDefault="00A60750">
      <w:pPr>
        <w:spacing w:after="0"/>
        <w:ind w:right="-1"/>
        <w:jc w:val="center"/>
        <w:rPr>
          <w:rFonts w:ascii="Times New Roman" w:eastAsia="Times New Roman" w:hAnsi="Times New Roman" w:cs="Times New Roman"/>
          <w:bCs/>
          <w:sz w:val="24"/>
          <w:szCs w:val="24"/>
        </w:rPr>
      </w:pPr>
    </w:p>
    <w:p w14:paraId="357E70BD" w14:textId="77777777" w:rsidR="00A60750" w:rsidRDefault="00A60750">
      <w:pPr>
        <w:spacing w:after="0"/>
        <w:ind w:right="-1"/>
        <w:jc w:val="center"/>
        <w:rPr>
          <w:rFonts w:ascii="Times New Roman" w:eastAsia="Times New Roman" w:hAnsi="Times New Roman" w:cs="Times New Roman"/>
          <w:bCs/>
          <w:sz w:val="24"/>
          <w:szCs w:val="24"/>
        </w:rPr>
      </w:pPr>
    </w:p>
    <w:p w14:paraId="4EB7C26C" w14:textId="77777777" w:rsidR="00A60750" w:rsidRDefault="00A60750">
      <w:pPr>
        <w:spacing w:after="0"/>
        <w:ind w:right="-1"/>
        <w:jc w:val="center"/>
        <w:rPr>
          <w:rFonts w:ascii="Times New Roman" w:eastAsia="Times New Roman" w:hAnsi="Times New Roman" w:cs="Times New Roman"/>
          <w:bCs/>
          <w:sz w:val="24"/>
          <w:szCs w:val="24"/>
        </w:rPr>
      </w:pPr>
    </w:p>
    <w:p w14:paraId="7AAA992D" w14:textId="77777777" w:rsidR="00A60750" w:rsidRDefault="00000000">
      <w:pPr>
        <w:spacing w:after="0"/>
        <w:ind w:right="-1"/>
        <w:jc w:val="center"/>
      </w:pPr>
      <w:r>
        <w:rPr>
          <w:rFonts w:ascii="Times New Roman" w:eastAsia="Times New Roman" w:hAnsi="Times New Roman" w:cs="Times New Roman"/>
          <w:bCs/>
          <w:sz w:val="28"/>
          <w:szCs w:val="28"/>
        </w:rPr>
        <w:t>ЛОКАЛЬНЫЙ АКТ № 10 от  01.09.2016</w:t>
      </w:r>
    </w:p>
    <w:p w14:paraId="7DC33B6B" w14:textId="07F3D998" w:rsidR="00A60750" w:rsidRDefault="00000000">
      <w:pPr>
        <w:spacing w:before="113" w:after="113" w:line="240" w:lineRule="auto"/>
        <w:ind w:right="-1"/>
        <w:jc w:val="center"/>
        <w:rPr>
          <w:rFonts w:ascii="Times New Roman" w:eastAsia="Times New Roman" w:hAnsi="Times New Roman" w:cs="Times New Roman"/>
          <w:b/>
          <w:bCs/>
          <w:sz w:val="28"/>
          <w:szCs w:val="28"/>
        </w:rPr>
      </w:pPr>
      <w:r>
        <w:rPr>
          <w:rFonts w:ascii="Times New Roman" w:eastAsia="Times New Roman" w:hAnsi="Times New Roman" w:cs="Times New Roman"/>
          <w:sz w:val="24"/>
          <w:szCs w:val="24"/>
        </w:rPr>
        <w:t xml:space="preserve">с изменениями и дополнениями от </w:t>
      </w:r>
      <w:r w:rsidR="00196406">
        <w:rPr>
          <w:rFonts w:ascii="Times New Roman" w:eastAsia="Times New Roman" w:hAnsi="Times New Roman" w:cs="Times New Roman"/>
          <w:sz w:val="24"/>
          <w:szCs w:val="24"/>
        </w:rPr>
        <w:t>0</w:t>
      </w:r>
      <w:r w:rsidR="00E854F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196406">
        <w:rPr>
          <w:rFonts w:ascii="Times New Roman" w:eastAsia="Times New Roman" w:hAnsi="Times New Roman" w:cs="Times New Roman"/>
          <w:sz w:val="24"/>
          <w:szCs w:val="24"/>
        </w:rPr>
        <w:t>0</w:t>
      </w:r>
      <w:r>
        <w:rPr>
          <w:rFonts w:ascii="Times New Roman" w:eastAsia="Times New Roman" w:hAnsi="Times New Roman" w:cs="Times New Roman"/>
          <w:sz w:val="24"/>
          <w:szCs w:val="24"/>
        </w:rPr>
        <w:t>2.20</w:t>
      </w:r>
      <w:r w:rsidR="00196406">
        <w:rPr>
          <w:rFonts w:ascii="Times New Roman" w:eastAsia="Times New Roman" w:hAnsi="Times New Roman" w:cs="Times New Roman"/>
          <w:sz w:val="24"/>
          <w:szCs w:val="24"/>
        </w:rPr>
        <w:t>25</w:t>
      </w:r>
      <w:r w:rsidR="00E854FA">
        <w:rPr>
          <w:rFonts w:ascii="Times New Roman" w:eastAsia="Times New Roman" w:hAnsi="Times New Roman" w:cs="Times New Roman"/>
          <w:sz w:val="24"/>
          <w:szCs w:val="24"/>
        </w:rPr>
        <w:t xml:space="preserve"> Приказ № 16 од</w:t>
      </w:r>
    </w:p>
    <w:p w14:paraId="45CB839D" w14:textId="77777777" w:rsidR="00A60750" w:rsidRDefault="00A60750">
      <w:pPr>
        <w:spacing w:before="113" w:after="113" w:line="240" w:lineRule="auto"/>
        <w:ind w:right="-1"/>
        <w:jc w:val="center"/>
        <w:rPr>
          <w:sz w:val="24"/>
          <w:szCs w:val="24"/>
        </w:rPr>
      </w:pPr>
    </w:p>
    <w:p w14:paraId="2B84EEBC" w14:textId="77777777" w:rsidR="00A60750" w:rsidRDefault="00000000">
      <w:pPr>
        <w:spacing w:after="0"/>
        <w:ind w:right="-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ПОЛОЖЕНИЕ</w:t>
      </w:r>
    </w:p>
    <w:p w14:paraId="6ECD1516" w14:textId="55268350" w:rsidR="00A60750" w:rsidRDefault="00000000">
      <w:pPr>
        <w:tabs>
          <w:tab w:val="left" w:pos="9355"/>
        </w:tabs>
        <w:spacing w:after="0" w:line="240" w:lineRule="auto"/>
        <w:ind w:right="-1"/>
        <w:jc w:val="center"/>
      </w:pPr>
      <w:r>
        <w:rPr>
          <w:rFonts w:ascii="Times New Roman" w:eastAsia="Times New Roman" w:hAnsi="Times New Roman" w:cs="Times New Roman"/>
          <w:b/>
          <w:bCs/>
          <w:color w:val="000000"/>
          <w:kern w:val="2"/>
          <w:sz w:val="28"/>
          <w:szCs w:val="28"/>
        </w:rPr>
        <w:t>о дополнительных общеразвивающих программах,</w:t>
      </w:r>
      <w:r w:rsidR="00E854FA">
        <w:rPr>
          <w:rFonts w:ascii="Times New Roman" w:eastAsia="Times New Roman" w:hAnsi="Times New Roman" w:cs="Times New Roman"/>
          <w:b/>
          <w:bCs/>
          <w:color w:val="000000"/>
          <w:kern w:val="2"/>
          <w:sz w:val="28"/>
          <w:szCs w:val="28"/>
        </w:rPr>
        <w:t xml:space="preserve"> </w:t>
      </w:r>
      <w:r>
        <w:rPr>
          <w:rFonts w:ascii="Times New Roman" w:eastAsia="Times New Roman" w:hAnsi="Times New Roman" w:cs="Times New Roman"/>
          <w:b/>
          <w:bCs/>
          <w:color w:val="000000"/>
          <w:kern w:val="2"/>
          <w:sz w:val="28"/>
          <w:szCs w:val="28"/>
        </w:rPr>
        <w:t>реализуемых в</w:t>
      </w:r>
    </w:p>
    <w:p w14:paraId="6AF729B4" w14:textId="2AC49EE4" w:rsidR="00A60750" w:rsidRDefault="00000000">
      <w:pPr>
        <w:tabs>
          <w:tab w:val="left" w:pos="9355"/>
        </w:tabs>
        <w:spacing w:after="0"/>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Муниципальном бюджетном учреждении</w:t>
      </w:r>
      <w:r w:rsidR="00E854F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дополнительного образования</w:t>
      </w:r>
    </w:p>
    <w:p w14:paraId="2707CC89" w14:textId="77777777" w:rsidR="00A60750" w:rsidRDefault="00000000">
      <w:pPr>
        <w:tabs>
          <w:tab w:val="left" w:pos="9355"/>
        </w:tabs>
        <w:spacing w:after="0"/>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городского округа Королёв Московской области</w:t>
      </w:r>
    </w:p>
    <w:p w14:paraId="713E7E35" w14:textId="77777777" w:rsidR="00A60750" w:rsidRDefault="00000000">
      <w:pPr>
        <w:tabs>
          <w:tab w:val="left" w:pos="9355"/>
        </w:tabs>
        <w:spacing w:after="0"/>
        <w:ind w:right="-1"/>
        <w:jc w:val="center"/>
        <w:rPr>
          <w:rFonts w:ascii="Times New Roman" w:eastAsia="Times New Roman" w:hAnsi="Times New Roman" w:cs="Times New Roman"/>
          <w:b/>
          <w:sz w:val="28"/>
          <w:szCs w:val="28"/>
        </w:rPr>
      </w:pPr>
      <w:bookmarkStart w:id="1" w:name="__DdeLink__3103_841166522"/>
      <w:bookmarkEnd w:id="1"/>
      <w:r>
        <w:rPr>
          <w:rFonts w:ascii="Times New Roman" w:eastAsia="Times New Roman" w:hAnsi="Times New Roman" w:cs="Times New Roman"/>
          <w:b/>
          <w:sz w:val="28"/>
          <w:szCs w:val="28"/>
        </w:rPr>
        <w:t>«Центр развития творчества детей и юношества»</w:t>
      </w:r>
    </w:p>
    <w:p w14:paraId="057C9A50" w14:textId="77777777" w:rsidR="00A60750" w:rsidRDefault="00A60750">
      <w:pPr>
        <w:tabs>
          <w:tab w:val="left" w:pos="9355"/>
        </w:tabs>
        <w:spacing w:after="0"/>
        <w:ind w:right="-1"/>
        <w:jc w:val="center"/>
        <w:rPr>
          <w:rFonts w:ascii="Times New Roman" w:eastAsia="Times New Roman" w:hAnsi="Times New Roman" w:cs="Times New Roman"/>
          <w:b/>
          <w:sz w:val="28"/>
          <w:szCs w:val="28"/>
        </w:rPr>
      </w:pPr>
    </w:p>
    <w:p w14:paraId="1838A7A3" w14:textId="77777777" w:rsidR="00A60750" w:rsidRDefault="00A60750">
      <w:pPr>
        <w:tabs>
          <w:tab w:val="left" w:pos="9355"/>
        </w:tabs>
        <w:spacing w:after="0"/>
        <w:ind w:right="-1"/>
        <w:jc w:val="center"/>
        <w:rPr>
          <w:rFonts w:ascii="Times New Roman" w:eastAsia="Times New Roman" w:hAnsi="Times New Roman" w:cs="Times New Roman"/>
          <w:b/>
          <w:sz w:val="28"/>
          <w:szCs w:val="28"/>
        </w:rPr>
      </w:pPr>
    </w:p>
    <w:p w14:paraId="5083D103" w14:textId="77777777" w:rsidR="00A60750" w:rsidRDefault="00A60750">
      <w:pPr>
        <w:tabs>
          <w:tab w:val="left" w:pos="9355"/>
        </w:tabs>
        <w:spacing w:after="0"/>
        <w:ind w:right="-1"/>
        <w:jc w:val="center"/>
        <w:rPr>
          <w:rFonts w:ascii="Times New Roman" w:eastAsia="Times New Roman" w:hAnsi="Times New Roman" w:cs="Times New Roman"/>
          <w:b/>
          <w:sz w:val="28"/>
          <w:szCs w:val="28"/>
        </w:rPr>
      </w:pPr>
    </w:p>
    <w:p w14:paraId="6BF62DCA" w14:textId="77777777" w:rsidR="00A60750" w:rsidRDefault="00A60750">
      <w:pPr>
        <w:tabs>
          <w:tab w:val="left" w:pos="9355"/>
        </w:tabs>
        <w:spacing w:after="0"/>
        <w:ind w:right="-1"/>
        <w:jc w:val="center"/>
        <w:rPr>
          <w:rFonts w:ascii="Times New Roman" w:eastAsia="Times New Roman" w:hAnsi="Times New Roman" w:cs="Times New Roman"/>
          <w:b/>
          <w:sz w:val="28"/>
          <w:szCs w:val="28"/>
        </w:rPr>
      </w:pPr>
    </w:p>
    <w:p w14:paraId="5E478615" w14:textId="77777777" w:rsidR="00A60750" w:rsidRDefault="00A60750">
      <w:pPr>
        <w:tabs>
          <w:tab w:val="left" w:pos="9355"/>
        </w:tabs>
        <w:spacing w:after="0"/>
        <w:ind w:right="-1"/>
        <w:jc w:val="center"/>
        <w:rPr>
          <w:rFonts w:ascii="Times New Roman" w:eastAsia="Times New Roman" w:hAnsi="Times New Roman" w:cs="Times New Roman"/>
          <w:b/>
          <w:sz w:val="28"/>
          <w:szCs w:val="28"/>
        </w:rPr>
      </w:pPr>
    </w:p>
    <w:p w14:paraId="78EFBC73" w14:textId="77777777" w:rsidR="00A60750" w:rsidRDefault="00A60750">
      <w:pPr>
        <w:tabs>
          <w:tab w:val="left" w:pos="9355"/>
        </w:tabs>
        <w:spacing w:after="0"/>
        <w:ind w:right="-1"/>
        <w:jc w:val="center"/>
        <w:rPr>
          <w:rFonts w:ascii="Times New Roman" w:eastAsia="Times New Roman" w:hAnsi="Times New Roman" w:cs="Times New Roman"/>
          <w:b/>
          <w:sz w:val="28"/>
          <w:szCs w:val="28"/>
        </w:rPr>
      </w:pPr>
    </w:p>
    <w:p w14:paraId="201D8C67" w14:textId="77777777" w:rsidR="00A60750" w:rsidRDefault="00A60750">
      <w:pPr>
        <w:tabs>
          <w:tab w:val="left" w:pos="9355"/>
        </w:tabs>
        <w:spacing w:after="0"/>
        <w:ind w:right="-1"/>
        <w:jc w:val="center"/>
        <w:rPr>
          <w:rFonts w:ascii="Times New Roman" w:eastAsia="Times New Roman" w:hAnsi="Times New Roman" w:cs="Times New Roman"/>
          <w:b/>
          <w:sz w:val="28"/>
          <w:szCs w:val="28"/>
        </w:rPr>
      </w:pPr>
    </w:p>
    <w:p w14:paraId="28A01260" w14:textId="77777777" w:rsidR="00A60750" w:rsidRDefault="00A60750">
      <w:pPr>
        <w:tabs>
          <w:tab w:val="left" w:pos="9355"/>
        </w:tabs>
        <w:spacing w:after="0"/>
        <w:ind w:right="-1"/>
        <w:jc w:val="center"/>
        <w:rPr>
          <w:rFonts w:ascii="Times New Roman" w:eastAsia="Times New Roman" w:hAnsi="Times New Roman" w:cs="Times New Roman"/>
          <w:sz w:val="28"/>
          <w:szCs w:val="28"/>
        </w:rPr>
      </w:pPr>
    </w:p>
    <w:p w14:paraId="1FEDC73E" w14:textId="77777777" w:rsidR="00A60750" w:rsidRDefault="00A60750">
      <w:pPr>
        <w:tabs>
          <w:tab w:val="left" w:pos="9355"/>
        </w:tabs>
        <w:spacing w:after="0"/>
        <w:ind w:right="-1"/>
        <w:jc w:val="center"/>
        <w:rPr>
          <w:rFonts w:ascii="Times New Roman" w:eastAsia="Times New Roman" w:hAnsi="Times New Roman" w:cs="Times New Roman"/>
          <w:sz w:val="28"/>
          <w:szCs w:val="28"/>
        </w:rPr>
      </w:pPr>
    </w:p>
    <w:p w14:paraId="00014B40" w14:textId="77777777" w:rsidR="00A60750" w:rsidRDefault="00A60750">
      <w:pPr>
        <w:tabs>
          <w:tab w:val="left" w:pos="9355"/>
        </w:tabs>
        <w:spacing w:after="0"/>
        <w:ind w:right="-1"/>
        <w:jc w:val="center"/>
        <w:rPr>
          <w:rFonts w:ascii="Times New Roman" w:eastAsia="Times New Roman" w:hAnsi="Times New Roman" w:cs="Times New Roman"/>
          <w:sz w:val="28"/>
          <w:szCs w:val="28"/>
        </w:rPr>
      </w:pPr>
    </w:p>
    <w:p w14:paraId="4CB092CB" w14:textId="77777777" w:rsidR="00A60750" w:rsidRDefault="00000000">
      <w:pPr>
        <w:tabs>
          <w:tab w:val="left" w:pos="9355"/>
        </w:tabs>
        <w:spacing w:after="0"/>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w:t>
      </w:r>
    </w:p>
    <w:p w14:paraId="2CFC4699" w14:textId="77777777" w:rsidR="00A60750" w:rsidRDefault="00000000">
      <w:pPr>
        <w:tabs>
          <w:tab w:val="left" w:pos="9355"/>
        </w:tabs>
        <w:spacing w:after="0"/>
        <w:ind w:right="-1"/>
        <w:jc w:val="center"/>
      </w:pPr>
      <w:r>
        <w:rPr>
          <w:rFonts w:ascii="Times New Roman" w:eastAsia="Times New Roman" w:hAnsi="Times New Roman" w:cs="Times New Roman"/>
          <w:sz w:val="28"/>
          <w:szCs w:val="28"/>
        </w:rPr>
        <w:t>городской округ Королёв</w:t>
      </w:r>
    </w:p>
    <w:p w14:paraId="652D1C8B" w14:textId="77777777" w:rsidR="00A60750" w:rsidRDefault="00A60750">
      <w:pPr>
        <w:tabs>
          <w:tab w:val="left" w:pos="9355"/>
        </w:tabs>
        <w:spacing w:after="0"/>
        <w:ind w:right="-1"/>
        <w:jc w:val="center"/>
        <w:rPr>
          <w:rFonts w:ascii="Times New Roman" w:eastAsia="Times New Roman" w:hAnsi="Times New Roman" w:cs="Times New Roman"/>
          <w:sz w:val="28"/>
          <w:szCs w:val="28"/>
        </w:rPr>
      </w:pPr>
    </w:p>
    <w:p w14:paraId="0EACECD9" w14:textId="77777777" w:rsidR="00A60750" w:rsidRDefault="00A60750">
      <w:pPr>
        <w:tabs>
          <w:tab w:val="left" w:pos="9355"/>
        </w:tabs>
        <w:spacing w:after="0"/>
        <w:ind w:right="-1"/>
        <w:jc w:val="center"/>
        <w:rPr>
          <w:rFonts w:ascii="Times New Roman" w:eastAsia="Times New Roman" w:hAnsi="Times New Roman" w:cs="Times New Roman"/>
          <w:sz w:val="28"/>
          <w:szCs w:val="28"/>
        </w:rPr>
      </w:pPr>
    </w:p>
    <w:p w14:paraId="4E6D11F6" w14:textId="77777777" w:rsidR="00E854FA" w:rsidRDefault="00E854FA">
      <w:pPr>
        <w:tabs>
          <w:tab w:val="left" w:pos="9355"/>
        </w:tabs>
        <w:spacing w:after="0"/>
        <w:ind w:right="-1"/>
        <w:jc w:val="center"/>
        <w:rPr>
          <w:rFonts w:ascii="Times New Roman" w:eastAsia="Times New Roman" w:hAnsi="Times New Roman" w:cs="Times New Roman"/>
          <w:b/>
          <w:sz w:val="24"/>
          <w:szCs w:val="24"/>
        </w:rPr>
      </w:pPr>
    </w:p>
    <w:p w14:paraId="72D7A363" w14:textId="14745853" w:rsidR="00A60750" w:rsidRDefault="00000000">
      <w:pPr>
        <w:tabs>
          <w:tab w:val="left" w:pos="9355"/>
        </w:tabs>
        <w:spacing w:after="0"/>
        <w:ind w:right="-1"/>
        <w:jc w:val="center"/>
        <w:rPr>
          <w:sz w:val="24"/>
          <w:szCs w:val="24"/>
        </w:rPr>
      </w:pPr>
      <w:r>
        <w:rPr>
          <w:rFonts w:ascii="Times New Roman" w:eastAsia="Times New Roman" w:hAnsi="Times New Roman" w:cs="Times New Roman"/>
          <w:b/>
          <w:sz w:val="24"/>
          <w:szCs w:val="24"/>
        </w:rPr>
        <w:t xml:space="preserve">Положение </w:t>
      </w:r>
      <w:r>
        <w:rPr>
          <w:rFonts w:ascii="Times New Roman" w:eastAsia="Times New Roman" w:hAnsi="Times New Roman" w:cs="Times New Roman"/>
          <w:b/>
          <w:bCs/>
          <w:color w:val="000000"/>
          <w:kern w:val="2"/>
          <w:sz w:val="24"/>
          <w:szCs w:val="24"/>
        </w:rPr>
        <w:t>о дополнительных общеразвивающих программах,</w:t>
      </w:r>
      <w:r w:rsidR="00FF6F36">
        <w:rPr>
          <w:rFonts w:ascii="Times New Roman" w:eastAsia="Times New Roman" w:hAnsi="Times New Roman" w:cs="Times New Roman"/>
          <w:b/>
          <w:bCs/>
          <w:color w:val="000000"/>
          <w:kern w:val="2"/>
          <w:sz w:val="24"/>
          <w:szCs w:val="24"/>
        </w:rPr>
        <w:t xml:space="preserve"> </w:t>
      </w:r>
      <w:r>
        <w:rPr>
          <w:rFonts w:ascii="Times New Roman" w:eastAsia="Times New Roman" w:hAnsi="Times New Roman" w:cs="Times New Roman"/>
          <w:b/>
          <w:bCs/>
          <w:color w:val="000000"/>
          <w:kern w:val="2"/>
          <w:sz w:val="24"/>
          <w:szCs w:val="24"/>
        </w:rPr>
        <w:t>реализуемых в</w:t>
      </w:r>
    </w:p>
    <w:p w14:paraId="123AF521" w14:textId="5410680B" w:rsidR="00A60750" w:rsidRDefault="00000000">
      <w:pPr>
        <w:tabs>
          <w:tab w:val="left" w:pos="9355"/>
        </w:tabs>
        <w:spacing w:after="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Муниципальном бюджетном учреждении</w:t>
      </w:r>
      <w:r w:rsidR="00FF6F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дополнительного образования</w:t>
      </w:r>
    </w:p>
    <w:p w14:paraId="7ADAAC61" w14:textId="77777777" w:rsidR="00A60750" w:rsidRDefault="00000000">
      <w:pPr>
        <w:tabs>
          <w:tab w:val="left" w:pos="9355"/>
        </w:tabs>
        <w:spacing w:after="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городского округа Королёв Московской области</w:t>
      </w:r>
    </w:p>
    <w:p w14:paraId="32140AB0" w14:textId="77777777" w:rsidR="00A60750" w:rsidRDefault="00000000">
      <w:pPr>
        <w:tabs>
          <w:tab w:val="left" w:pos="9355"/>
        </w:tabs>
        <w:spacing w:after="0"/>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развития творчества детей и юношества»</w:t>
      </w:r>
    </w:p>
    <w:p w14:paraId="45EAC8BF" w14:textId="77777777" w:rsidR="00A60750" w:rsidRDefault="00000000">
      <w:pPr>
        <w:tabs>
          <w:tab w:val="left" w:pos="9355"/>
        </w:tabs>
        <w:spacing w:before="113" w:after="113"/>
        <w:ind w:right="-1"/>
        <w:jc w:val="center"/>
      </w:pPr>
      <w:r>
        <w:rPr>
          <w:rFonts w:ascii="Times New Roman" w:eastAsia="Times New Roman" w:hAnsi="Times New Roman" w:cs="Times New Roman"/>
          <w:b/>
          <w:sz w:val="24"/>
          <w:szCs w:val="24"/>
        </w:rPr>
        <w:t>1. Общие положения</w:t>
      </w:r>
    </w:p>
    <w:p w14:paraId="0682FCC8" w14:textId="77777777" w:rsidR="00E854FA" w:rsidRPr="00E854FA" w:rsidRDefault="00000000" w:rsidP="00E854FA">
      <w:pPr>
        <w:pStyle w:val="2"/>
        <w:numPr>
          <w:ilvl w:val="0"/>
          <w:numId w:val="1"/>
        </w:numPr>
        <w:shd w:val="clear" w:color="auto" w:fill="FFFFFF"/>
        <w:spacing w:beforeAutospacing="0" w:after="0" w:afterAutospacing="0"/>
        <w:jc w:val="both"/>
        <w:rPr>
          <w:b w:val="0"/>
          <w:bCs w:val="0"/>
          <w:sz w:val="24"/>
          <w:szCs w:val="24"/>
        </w:rPr>
      </w:pPr>
      <w:r w:rsidRPr="000356DB">
        <w:rPr>
          <w:b w:val="0"/>
          <w:bCs w:val="0"/>
          <w:sz w:val="24"/>
          <w:szCs w:val="24"/>
        </w:rPr>
        <w:t xml:space="preserve">1.1. Настоящий документ «Положение </w:t>
      </w:r>
      <w:r w:rsidRPr="000356DB">
        <w:rPr>
          <w:b w:val="0"/>
          <w:bCs w:val="0"/>
          <w:kern w:val="2"/>
          <w:sz w:val="24"/>
          <w:szCs w:val="24"/>
        </w:rPr>
        <w:t xml:space="preserve">о </w:t>
      </w:r>
      <w:r w:rsidRPr="000356DB">
        <w:rPr>
          <w:b w:val="0"/>
          <w:bCs w:val="0"/>
          <w:sz w:val="24"/>
          <w:szCs w:val="24"/>
        </w:rPr>
        <w:t xml:space="preserve">дополнительных общеразвивающих программах, реализуемых в Муниципальном бюджетном учреждении дополнительного образования городского округа Королёв Московской области «Центр развития творчества детей и юношества» (далее − Положение) разработано в соответствии </w:t>
      </w:r>
      <w:r w:rsidR="00EB1426" w:rsidRPr="000356DB">
        <w:rPr>
          <w:b w:val="0"/>
          <w:bCs w:val="0"/>
          <w:sz w:val="24"/>
          <w:szCs w:val="24"/>
        </w:rPr>
        <w:t>с</w:t>
      </w:r>
      <w:r w:rsidR="00E854FA">
        <w:rPr>
          <w:b w:val="0"/>
          <w:bCs w:val="0"/>
          <w:sz w:val="24"/>
          <w:szCs w:val="24"/>
        </w:rPr>
        <w:t>о следующими документами:</w:t>
      </w:r>
    </w:p>
    <w:p w14:paraId="6E942139" w14:textId="77777777" w:rsidR="00E854FA" w:rsidRPr="00E854FA" w:rsidRDefault="00000000" w:rsidP="00E854FA">
      <w:pPr>
        <w:pStyle w:val="2"/>
        <w:shd w:val="clear" w:color="auto" w:fill="FFFFFF"/>
        <w:spacing w:beforeAutospacing="0" w:after="0" w:afterAutospacing="0"/>
        <w:jc w:val="both"/>
        <w:rPr>
          <w:b w:val="0"/>
          <w:bCs w:val="0"/>
          <w:sz w:val="24"/>
          <w:szCs w:val="24"/>
        </w:rPr>
      </w:pPr>
      <w:r w:rsidRPr="000356DB">
        <w:rPr>
          <w:b w:val="0"/>
          <w:bCs w:val="0"/>
          <w:sz w:val="24"/>
          <w:szCs w:val="24"/>
        </w:rPr>
        <w:t>Федеральным Законом «Об образовании в Российской Федерации» от 29.12.2012 №273-Ф3</w:t>
      </w:r>
      <w:r w:rsidR="00E854FA">
        <w:rPr>
          <w:b w:val="0"/>
          <w:bCs w:val="0"/>
          <w:sz w:val="24"/>
          <w:szCs w:val="24"/>
        </w:rPr>
        <w:t>;</w:t>
      </w:r>
    </w:p>
    <w:p w14:paraId="0516F5C4" w14:textId="77777777" w:rsidR="00870F2F" w:rsidRDefault="00631070" w:rsidP="00E854FA">
      <w:pPr>
        <w:pStyle w:val="2"/>
        <w:shd w:val="clear" w:color="auto" w:fill="FFFFFF"/>
        <w:spacing w:beforeAutospacing="0" w:after="0" w:afterAutospacing="0"/>
        <w:jc w:val="both"/>
        <w:rPr>
          <w:b w:val="0"/>
          <w:bCs w:val="0"/>
          <w:sz w:val="24"/>
          <w:szCs w:val="24"/>
        </w:rPr>
      </w:pPr>
      <w:hyperlink r:id="rId8" w:history="1">
        <w:r w:rsidRPr="00E854FA">
          <w:rPr>
            <w:b w:val="0"/>
            <w:bCs w:val="0"/>
            <w:sz w:val="24"/>
            <w:szCs w:val="24"/>
          </w:rPr>
          <w:t>Федеральным законом от 14.07.2022 N 298-ФЗ "О внесении изменений в Федеральный закон "Об образовании в Российской Федерации"</w:t>
        </w:r>
      </w:hyperlink>
      <w:r w:rsidR="00E854FA" w:rsidRPr="00E854FA">
        <w:rPr>
          <w:b w:val="0"/>
          <w:bCs w:val="0"/>
          <w:sz w:val="24"/>
          <w:szCs w:val="24"/>
        </w:rPr>
        <w:t>;</w:t>
      </w:r>
    </w:p>
    <w:p w14:paraId="25894EFF" w14:textId="43ED63B5" w:rsidR="00E854FA" w:rsidRPr="00E854FA" w:rsidRDefault="000356DB" w:rsidP="00E854FA">
      <w:pPr>
        <w:pStyle w:val="2"/>
        <w:shd w:val="clear" w:color="auto" w:fill="FFFFFF"/>
        <w:spacing w:beforeAutospacing="0" w:after="0" w:afterAutospacing="0"/>
        <w:jc w:val="both"/>
        <w:rPr>
          <w:b w:val="0"/>
          <w:bCs w:val="0"/>
          <w:sz w:val="24"/>
          <w:szCs w:val="24"/>
        </w:rPr>
      </w:pPr>
      <w:r w:rsidRPr="00E854FA">
        <w:rPr>
          <w:b w:val="0"/>
          <w:bCs w:val="0"/>
          <w:sz w:val="24"/>
          <w:szCs w:val="24"/>
        </w:rPr>
        <w:t>Распоряжением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r w:rsidR="00E854FA" w:rsidRPr="00E854FA">
        <w:rPr>
          <w:b w:val="0"/>
          <w:bCs w:val="0"/>
          <w:sz w:val="24"/>
          <w:szCs w:val="24"/>
        </w:rPr>
        <w:t>;</w:t>
      </w:r>
    </w:p>
    <w:p w14:paraId="276CC19B" w14:textId="79C56A3B" w:rsidR="00E854FA" w:rsidRPr="00E854FA" w:rsidRDefault="0078436E" w:rsidP="00E854FA">
      <w:pPr>
        <w:pStyle w:val="2"/>
        <w:shd w:val="clear" w:color="auto" w:fill="FFFFFF"/>
        <w:spacing w:beforeAutospacing="0" w:after="0" w:afterAutospacing="0"/>
        <w:jc w:val="both"/>
        <w:rPr>
          <w:b w:val="0"/>
          <w:bCs w:val="0"/>
          <w:sz w:val="24"/>
          <w:szCs w:val="24"/>
        </w:rPr>
      </w:pPr>
      <w:r w:rsidRPr="00E854FA">
        <w:rPr>
          <w:b w:val="0"/>
          <w:bCs w:val="0"/>
          <w:sz w:val="24"/>
          <w:szCs w:val="24"/>
        </w:rPr>
        <w:t>Приказ</w:t>
      </w:r>
      <w:r w:rsidR="00E854FA" w:rsidRPr="00E854FA">
        <w:rPr>
          <w:b w:val="0"/>
          <w:bCs w:val="0"/>
          <w:sz w:val="24"/>
          <w:szCs w:val="24"/>
        </w:rPr>
        <w:t>ом</w:t>
      </w:r>
      <w:r w:rsidRPr="00E854FA">
        <w:rPr>
          <w:b w:val="0"/>
          <w:bCs w:val="0"/>
          <w:sz w:val="24"/>
          <w:szCs w:val="24"/>
        </w:rPr>
        <w:t xml:space="preserve">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r w:rsidR="00000000" w:rsidRPr="00E854FA">
        <w:rPr>
          <w:b w:val="0"/>
          <w:bCs w:val="0"/>
          <w:sz w:val="24"/>
          <w:szCs w:val="24"/>
        </w:rPr>
        <w:t xml:space="preserve">, </w:t>
      </w:r>
    </w:p>
    <w:p w14:paraId="2C704C90" w14:textId="77777777" w:rsidR="00870F2F" w:rsidRDefault="00E854FA" w:rsidP="00E854FA">
      <w:pPr>
        <w:pStyle w:val="2"/>
        <w:shd w:val="clear" w:color="auto" w:fill="FFFFFF"/>
        <w:spacing w:beforeAutospacing="0" w:after="0" w:afterAutospacing="0"/>
        <w:jc w:val="both"/>
        <w:rPr>
          <w:b w:val="0"/>
          <w:bCs w:val="0"/>
          <w:sz w:val="24"/>
          <w:szCs w:val="24"/>
        </w:rPr>
      </w:pPr>
      <w:r w:rsidRPr="00E854FA">
        <w:rPr>
          <w:b w:val="0"/>
          <w:bCs w:val="0"/>
          <w:sz w:val="24"/>
          <w:szCs w:val="24"/>
        </w:rPr>
        <w:t>Постановление</w:t>
      </w:r>
      <w:r w:rsidRPr="00E854FA">
        <w:rPr>
          <w:b w:val="0"/>
          <w:bCs w:val="0"/>
          <w:sz w:val="24"/>
          <w:szCs w:val="24"/>
        </w:rPr>
        <w:t>м</w:t>
      </w:r>
      <w:r w:rsidRPr="00E854FA">
        <w:rPr>
          <w:b w:val="0"/>
          <w:bCs w:val="0"/>
          <w:sz w:val="24"/>
          <w:szCs w:val="24"/>
        </w:rPr>
        <w:t xml:space="preserve">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870F2F">
        <w:rPr>
          <w:b w:val="0"/>
          <w:bCs w:val="0"/>
          <w:sz w:val="24"/>
          <w:szCs w:val="24"/>
        </w:rPr>
        <w:t>;</w:t>
      </w:r>
    </w:p>
    <w:p w14:paraId="2D153923" w14:textId="700EAEAA" w:rsidR="00870F2F" w:rsidRDefault="00000000" w:rsidP="00E854FA">
      <w:pPr>
        <w:pStyle w:val="2"/>
        <w:shd w:val="clear" w:color="auto" w:fill="FFFFFF"/>
        <w:spacing w:beforeAutospacing="0" w:after="0" w:afterAutospacing="0"/>
        <w:jc w:val="both"/>
        <w:rPr>
          <w:b w:val="0"/>
          <w:bCs w:val="0"/>
          <w:sz w:val="24"/>
          <w:szCs w:val="24"/>
        </w:rPr>
      </w:pPr>
      <w:r w:rsidRPr="00E854FA">
        <w:rPr>
          <w:b w:val="0"/>
          <w:bCs w:val="0"/>
          <w:sz w:val="24"/>
          <w:szCs w:val="24"/>
        </w:rPr>
        <w:t>Методическими рекомендации 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w:t>
      </w:r>
      <w:r w:rsidR="003635A1">
        <w:rPr>
          <w:b w:val="0"/>
          <w:bCs w:val="0"/>
          <w:sz w:val="24"/>
          <w:szCs w:val="24"/>
        </w:rPr>
        <w:t>;</w:t>
      </w:r>
      <w:r w:rsidRPr="00E854FA">
        <w:rPr>
          <w:b w:val="0"/>
          <w:bCs w:val="0"/>
          <w:sz w:val="24"/>
          <w:szCs w:val="24"/>
        </w:rPr>
        <w:t xml:space="preserve"> </w:t>
      </w:r>
    </w:p>
    <w:p w14:paraId="32E19350" w14:textId="77777777" w:rsidR="003635A1" w:rsidRDefault="00000000" w:rsidP="00E854FA">
      <w:pPr>
        <w:pStyle w:val="2"/>
        <w:shd w:val="clear" w:color="auto" w:fill="FFFFFF"/>
        <w:spacing w:beforeAutospacing="0" w:after="0" w:afterAutospacing="0"/>
        <w:jc w:val="both"/>
        <w:rPr>
          <w:b w:val="0"/>
          <w:bCs w:val="0"/>
          <w:sz w:val="24"/>
          <w:szCs w:val="24"/>
        </w:rPr>
      </w:pPr>
      <w:r w:rsidRPr="00E854FA">
        <w:rPr>
          <w:b w:val="0"/>
          <w:bCs w:val="0"/>
          <w:sz w:val="24"/>
          <w:szCs w:val="24"/>
        </w:rPr>
        <w:t xml:space="preserve">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Министерства образования и науки РФ от 11.12. 2006 №06-1844), </w:t>
      </w:r>
    </w:p>
    <w:p w14:paraId="3C63631F" w14:textId="43B12B89" w:rsidR="003635A1" w:rsidRDefault="00000000" w:rsidP="00E854FA">
      <w:pPr>
        <w:pStyle w:val="2"/>
        <w:shd w:val="clear" w:color="auto" w:fill="FFFFFF"/>
        <w:spacing w:beforeAutospacing="0" w:after="0" w:afterAutospacing="0"/>
        <w:jc w:val="both"/>
        <w:rPr>
          <w:b w:val="0"/>
          <w:bCs w:val="0"/>
          <w:sz w:val="24"/>
          <w:szCs w:val="24"/>
        </w:rPr>
      </w:pPr>
      <w:r w:rsidRPr="00E854FA">
        <w:rPr>
          <w:b w:val="0"/>
          <w:bCs w:val="0"/>
          <w:sz w:val="24"/>
          <w:szCs w:val="24"/>
        </w:rPr>
        <w:t>Об учете результатов внеучебных достижений обучающихся (Приказ Министерства образования Московской области от 27.11.2009 № 2499)</w:t>
      </w:r>
      <w:r w:rsidR="003635A1">
        <w:rPr>
          <w:b w:val="0"/>
          <w:bCs w:val="0"/>
          <w:sz w:val="24"/>
          <w:szCs w:val="24"/>
        </w:rPr>
        <w:t>;</w:t>
      </w:r>
      <w:r w:rsidRPr="00E854FA">
        <w:rPr>
          <w:b w:val="0"/>
          <w:bCs w:val="0"/>
          <w:sz w:val="24"/>
          <w:szCs w:val="24"/>
        </w:rPr>
        <w:t xml:space="preserve"> </w:t>
      </w:r>
      <w:r w:rsidRPr="00E854FA">
        <w:rPr>
          <w:b w:val="0"/>
          <w:bCs w:val="0"/>
          <w:sz w:val="24"/>
          <w:szCs w:val="24"/>
        </w:rPr>
        <w:tab/>
      </w:r>
    </w:p>
    <w:p w14:paraId="2E350E56" w14:textId="4F556230" w:rsidR="003635A1" w:rsidRDefault="00000000" w:rsidP="00E854FA">
      <w:pPr>
        <w:pStyle w:val="2"/>
        <w:shd w:val="clear" w:color="auto" w:fill="FFFFFF"/>
        <w:spacing w:beforeAutospacing="0" w:after="0" w:afterAutospacing="0"/>
        <w:jc w:val="both"/>
        <w:rPr>
          <w:b w:val="0"/>
          <w:bCs w:val="0"/>
          <w:sz w:val="24"/>
          <w:szCs w:val="24"/>
        </w:rPr>
      </w:pPr>
      <w:r w:rsidRPr="00E854FA">
        <w:rPr>
          <w:b w:val="0"/>
          <w:bCs w:val="0"/>
          <w:sz w:val="24"/>
          <w:szCs w:val="24"/>
        </w:rPr>
        <w:t>Об изучении правил дорожного движения в образовательных учреждениях Московской области (Инструктивное письмо Министерства образования Московской области от 26.08.2013 № 10825 13 в/07)</w:t>
      </w:r>
      <w:r w:rsidR="003635A1">
        <w:rPr>
          <w:b w:val="0"/>
          <w:bCs w:val="0"/>
          <w:sz w:val="24"/>
          <w:szCs w:val="24"/>
        </w:rPr>
        <w:t>;</w:t>
      </w:r>
      <w:r w:rsidRPr="00E854FA">
        <w:rPr>
          <w:b w:val="0"/>
          <w:bCs w:val="0"/>
          <w:sz w:val="24"/>
          <w:szCs w:val="24"/>
        </w:rPr>
        <w:t xml:space="preserve"> </w:t>
      </w:r>
    </w:p>
    <w:p w14:paraId="5B5172E1" w14:textId="77777777" w:rsidR="003635A1" w:rsidRDefault="00000000" w:rsidP="00E854FA">
      <w:pPr>
        <w:pStyle w:val="2"/>
        <w:shd w:val="clear" w:color="auto" w:fill="FFFFFF"/>
        <w:spacing w:beforeAutospacing="0" w:after="0" w:afterAutospacing="0"/>
        <w:jc w:val="both"/>
        <w:rPr>
          <w:b w:val="0"/>
          <w:bCs w:val="0"/>
          <w:sz w:val="24"/>
          <w:szCs w:val="24"/>
        </w:rPr>
      </w:pPr>
      <w:r w:rsidRPr="00E854FA">
        <w:rPr>
          <w:b w:val="0"/>
          <w:bCs w:val="0"/>
          <w:sz w:val="24"/>
          <w:szCs w:val="24"/>
        </w:rPr>
        <w:t xml:space="preserve">Методическими рекомендациями по проектированию дополнительных общеразвивающих программ, адаптированные к системе образования Московской области (Приложение к письму Министерства образования Московской области № 01-06-695 от </w:t>
      </w:r>
      <w:r w:rsidRPr="003635A1">
        <w:rPr>
          <w:b w:val="0"/>
          <w:bCs w:val="0"/>
          <w:sz w:val="24"/>
          <w:szCs w:val="24"/>
        </w:rPr>
        <w:t>24.03.2016)</w:t>
      </w:r>
      <w:r w:rsidR="003635A1">
        <w:rPr>
          <w:b w:val="0"/>
          <w:bCs w:val="0"/>
          <w:sz w:val="24"/>
          <w:szCs w:val="24"/>
        </w:rPr>
        <w:t>;</w:t>
      </w:r>
      <w:r w:rsidR="00401D33" w:rsidRPr="00E854FA">
        <w:rPr>
          <w:b w:val="0"/>
          <w:bCs w:val="0"/>
          <w:sz w:val="24"/>
          <w:szCs w:val="24"/>
        </w:rPr>
        <w:t xml:space="preserve"> </w:t>
      </w:r>
    </w:p>
    <w:p w14:paraId="2CEB9562" w14:textId="7436E039" w:rsidR="003635A1" w:rsidRDefault="003635A1" w:rsidP="003635A1">
      <w:pPr>
        <w:pStyle w:val="2"/>
        <w:shd w:val="clear" w:color="auto" w:fill="FFFFFF"/>
        <w:spacing w:beforeAutospacing="0" w:after="0" w:afterAutospacing="0"/>
        <w:jc w:val="both"/>
        <w:rPr>
          <w:b w:val="0"/>
          <w:bCs w:val="0"/>
          <w:sz w:val="24"/>
          <w:szCs w:val="24"/>
        </w:rPr>
      </w:pPr>
      <w:r w:rsidRPr="003635A1">
        <w:rPr>
          <w:b w:val="0"/>
          <w:bCs w:val="0"/>
          <w:sz w:val="24"/>
          <w:szCs w:val="24"/>
        </w:rPr>
        <w:t>Распоряжение Министерства образования Московской области от 31 августа 2023 г. N Р-900 "Об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w:t>
      </w:r>
      <w:r w:rsidR="009514C8">
        <w:rPr>
          <w:b w:val="0"/>
          <w:bCs w:val="0"/>
          <w:sz w:val="24"/>
          <w:szCs w:val="24"/>
        </w:rPr>
        <w:t>.</w:t>
      </w:r>
    </w:p>
    <w:p w14:paraId="1218F6E5" w14:textId="77777777" w:rsidR="00A60750" w:rsidRDefault="00000000" w:rsidP="003635A1">
      <w:pPr>
        <w:pStyle w:val="2"/>
        <w:shd w:val="clear" w:color="auto" w:fill="FFFFFF"/>
        <w:spacing w:beforeAutospacing="0" w:after="0" w:afterAutospacing="0"/>
        <w:jc w:val="both"/>
      </w:pPr>
      <w:r w:rsidRPr="003635A1">
        <w:rPr>
          <w:b w:val="0"/>
          <w:bCs w:val="0"/>
          <w:sz w:val="24"/>
          <w:szCs w:val="24"/>
        </w:rPr>
        <w:t>1.2. Настоящим Положением устанавливаются основные принципы разработки, утверждения и</w:t>
      </w:r>
      <w:r w:rsidRPr="00E854FA">
        <w:rPr>
          <w:color w:val="000000"/>
          <w:sz w:val="24"/>
          <w:szCs w:val="24"/>
        </w:rPr>
        <w:t xml:space="preserve"> </w:t>
      </w:r>
      <w:r w:rsidRPr="00BC59A6">
        <w:rPr>
          <w:b w:val="0"/>
          <w:bCs w:val="0"/>
          <w:color w:val="000000"/>
          <w:sz w:val="24"/>
          <w:szCs w:val="24"/>
        </w:rPr>
        <w:t xml:space="preserve">реализации дополнительных </w:t>
      </w:r>
      <w:r w:rsidRPr="00BC59A6">
        <w:rPr>
          <w:b w:val="0"/>
          <w:bCs w:val="0"/>
          <w:sz w:val="24"/>
          <w:szCs w:val="24"/>
        </w:rPr>
        <w:t xml:space="preserve">общеразвивающих программ </w:t>
      </w:r>
      <w:r w:rsidRPr="00BC59A6">
        <w:rPr>
          <w:b w:val="0"/>
          <w:bCs w:val="0"/>
          <w:color w:val="000000"/>
          <w:sz w:val="24"/>
          <w:szCs w:val="24"/>
        </w:rPr>
        <w:t xml:space="preserve">в </w:t>
      </w:r>
      <w:r w:rsidRPr="00BC59A6">
        <w:rPr>
          <w:b w:val="0"/>
          <w:bCs w:val="0"/>
          <w:sz w:val="24"/>
          <w:szCs w:val="24"/>
        </w:rPr>
        <w:t>Муниципальном бюджетном учреждении дополнительного образования городского округа Королёв Московской области «Центр развития творчества детей и юношества» (</w:t>
      </w:r>
      <w:bookmarkStart w:id="2" w:name="__DdeLink__688_2552016205"/>
      <w:r w:rsidRPr="00BC59A6">
        <w:rPr>
          <w:b w:val="0"/>
          <w:bCs w:val="0"/>
          <w:sz w:val="24"/>
          <w:szCs w:val="24"/>
        </w:rPr>
        <w:t>далее −</w:t>
      </w:r>
      <w:bookmarkEnd w:id="2"/>
      <w:r w:rsidRPr="00BC59A6">
        <w:rPr>
          <w:b w:val="0"/>
          <w:bCs w:val="0"/>
          <w:sz w:val="24"/>
          <w:szCs w:val="24"/>
        </w:rPr>
        <w:t xml:space="preserve"> </w:t>
      </w:r>
      <w:bookmarkStart w:id="3" w:name="__DdeLink__1938_3460051228"/>
      <w:r w:rsidRPr="00BC59A6">
        <w:rPr>
          <w:b w:val="0"/>
          <w:bCs w:val="0"/>
          <w:sz w:val="24"/>
          <w:szCs w:val="24"/>
        </w:rPr>
        <w:t>МБУДО ЦРТДиЮ</w:t>
      </w:r>
      <w:bookmarkEnd w:id="3"/>
      <w:r w:rsidRPr="00BC59A6">
        <w:rPr>
          <w:b w:val="0"/>
          <w:bCs w:val="0"/>
          <w:sz w:val="24"/>
          <w:szCs w:val="24"/>
        </w:rPr>
        <w:t>).</w:t>
      </w:r>
    </w:p>
    <w:p w14:paraId="62C46AFB" w14:textId="77777777" w:rsidR="00A60750" w:rsidRDefault="00000000">
      <w:pPr>
        <w:spacing w:before="113" w:after="113" w:line="240" w:lineRule="auto"/>
        <w:jc w:val="both"/>
      </w:pPr>
      <w:r>
        <w:rPr>
          <w:rFonts w:ascii="Times New Roman" w:eastAsia="Times New Roman" w:hAnsi="Times New Roman" w:cs="Times New Roman"/>
          <w:sz w:val="24"/>
          <w:szCs w:val="24"/>
        </w:rPr>
        <w:t xml:space="preserve">1.3. Дополнительная общеразвивающая программа (далее — программа) является нормативным документом, содержащим максимально полную информацию о предлагаемом детям дополнительном образовании по определенному виду деятельности, имеющим конкретные </w:t>
      </w:r>
      <w:r>
        <w:rPr>
          <w:rFonts w:ascii="Times New Roman" w:eastAsia="Times New Roman" w:hAnsi="Times New Roman" w:cs="Times New Roman"/>
          <w:sz w:val="24"/>
          <w:szCs w:val="24"/>
        </w:rPr>
        <w:lastRenderedPageBreak/>
        <w:t>образовательные цели и фиксируемые, диагностируемые и оцениваемые образовательные результаты.</w:t>
      </w:r>
    </w:p>
    <w:p w14:paraId="24491D71" w14:textId="77777777" w:rsidR="00A60750" w:rsidRDefault="00000000">
      <w:pPr>
        <w:spacing w:before="113" w:after="113" w:line="240" w:lineRule="auto"/>
        <w:jc w:val="both"/>
      </w:pPr>
      <w:r>
        <w:rPr>
          <w:rFonts w:ascii="Times New Roman" w:eastAsia="Times New Roman" w:hAnsi="Times New Roman" w:cs="Times New Roman"/>
          <w:sz w:val="24"/>
          <w:szCs w:val="24"/>
        </w:rPr>
        <w:t>Дополнительная общеразвивающая программа − комплекс основных характеристик дополнительного образования (объем, содержание, планируемые результаты), организационно-педагогических условий, который представлен в виде учебного плана, календарного учебного графика, иных компонентов, а также оценочных и методических материалов.</w:t>
      </w:r>
    </w:p>
    <w:p w14:paraId="23FB2E00" w14:textId="77777777" w:rsidR="00A60750" w:rsidRDefault="00000000">
      <w:pPr>
        <w:spacing w:before="113" w:after="113" w:line="240" w:lineRule="auto"/>
        <w:jc w:val="both"/>
      </w:pPr>
      <w:r>
        <w:rPr>
          <w:rFonts w:ascii="Times New Roman" w:eastAsia="Times New Roman" w:hAnsi="Times New Roman" w:cs="Times New Roman"/>
          <w:sz w:val="24"/>
          <w:szCs w:val="24"/>
        </w:rPr>
        <w:t>1.4. Программы разрабатываются и принимаются к реализации в соответствии с требованиями, предъявляемыми к образовательным программам как элементу российской образовательной системы с учетом следующих характеристик дополнительного образования детей:</w:t>
      </w:r>
    </w:p>
    <w:p w14:paraId="76208772" w14:textId="77777777" w:rsidR="00A60750" w:rsidRDefault="00000000">
      <w:pPr>
        <w:pStyle w:val="Style26"/>
        <w:widowControl/>
        <w:numPr>
          <w:ilvl w:val="0"/>
          <w:numId w:val="2"/>
        </w:numPr>
        <w:tabs>
          <w:tab w:val="left" w:pos="1733"/>
        </w:tabs>
        <w:spacing w:after="0" w:line="307" w:lineRule="exact"/>
        <w:ind w:left="336"/>
      </w:pPr>
      <w:r>
        <w:rPr>
          <w:rStyle w:val="FontStyle53"/>
        </w:rPr>
        <w:t>свободный личностный выбор деятельности, соответствующей индивидуальным возможностям и потребностям обучающегося;</w:t>
      </w:r>
    </w:p>
    <w:p w14:paraId="58F90B43" w14:textId="77777777" w:rsidR="00A60750" w:rsidRDefault="00000000">
      <w:pPr>
        <w:pStyle w:val="Style26"/>
        <w:widowControl/>
        <w:numPr>
          <w:ilvl w:val="0"/>
          <w:numId w:val="2"/>
        </w:numPr>
        <w:tabs>
          <w:tab w:val="left" w:pos="1733"/>
        </w:tabs>
        <w:spacing w:after="0" w:line="307" w:lineRule="exact"/>
        <w:ind w:left="336"/>
      </w:pPr>
      <w:r>
        <w:rPr>
          <w:rStyle w:val="FontStyle53"/>
        </w:rPr>
        <w:t>вариативное содержание образовательного процесса, направленного на формирование и развитие личностного потенциала с учетом возрастных особенностей и сензитивных периодов;</w:t>
      </w:r>
    </w:p>
    <w:p w14:paraId="6531E413" w14:textId="77777777" w:rsidR="00A60750" w:rsidRDefault="00000000">
      <w:pPr>
        <w:pStyle w:val="Style26"/>
        <w:widowControl/>
        <w:numPr>
          <w:ilvl w:val="0"/>
          <w:numId w:val="2"/>
        </w:numPr>
        <w:tabs>
          <w:tab w:val="left" w:pos="1733"/>
        </w:tabs>
        <w:spacing w:after="0" w:line="307" w:lineRule="exact"/>
        <w:ind w:left="336"/>
      </w:pPr>
      <w:r>
        <w:rPr>
          <w:rStyle w:val="FontStyle53"/>
        </w:rPr>
        <w:t>отсутствие образовательных стандартов содержания дополнительного образования детей и доступность научного знания и информации для каждого;</w:t>
      </w:r>
    </w:p>
    <w:p w14:paraId="4607ABD5" w14:textId="77777777" w:rsidR="00A60750" w:rsidRDefault="00000000">
      <w:pPr>
        <w:pStyle w:val="Style26"/>
        <w:widowControl/>
        <w:numPr>
          <w:ilvl w:val="0"/>
          <w:numId w:val="2"/>
        </w:numPr>
        <w:tabs>
          <w:tab w:val="left" w:pos="1733"/>
        </w:tabs>
        <w:spacing w:after="0" w:line="307" w:lineRule="exact"/>
        <w:ind w:left="336"/>
      </w:pPr>
      <w:r>
        <w:rPr>
          <w:rStyle w:val="FontStyle53"/>
        </w:rPr>
        <w:t>отсутствие эффекта сравнения достижений одного ребенка с достижениями другого и оценка образовательных результатов на основании личностно значимых ценностей;</w:t>
      </w:r>
    </w:p>
    <w:p w14:paraId="2F57D8AE" w14:textId="77777777" w:rsidR="00A60750" w:rsidRDefault="00000000">
      <w:pPr>
        <w:pStyle w:val="Style26"/>
        <w:widowControl/>
        <w:numPr>
          <w:ilvl w:val="0"/>
          <w:numId w:val="2"/>
        </w:numPr>
        <w:tabs>
          <w:tab w:val="left" w:pos="1733"/>
        </w:tabs>
        <w:spacing w:after="0" w:line="307" w:lineRule="exact"/>
        <w:ind w:left="336"/>
      </w:pPr>
      <w:r>
        <w:rPr>
          <w:rStyle w:val="FontStyle53"/>
        </w:rPr>
        <w:t xml:space="preserve">деятельностный характер образовательного процесса, его направленность на формирование социального опыта ребенка, социальной мобильности, адаптивности, ответственности; </w:t>
      </w:r>
    </w:p>
    <w:p w14:paraId="58205DEE" w14:textId="77777777" w:rsidR="00A60750" w:rsidRDefault="00000000">
      <w:pPr>
        <w:pStyle w:val="Style26"/>
        <w:widowControl/>
        <w:numPr>
          <w:ilvl w:val="0"/>
          <w:numId w:val="2"/>
        </w:numPr>
        <w:tabs>
          <w:tab w:val="left" w:pos="1733"/>
        </w:tabs>
        <w:spacing w:after="0" w:line="307" w:lineRule="exact"/>
        <w:ind w:left="336"/>
      </w:pPr>
      <w:r>
        <w:rPr>
          <w:rStyle w:val="FontStyle53"/>
          <w:rFonts w:eastAsia="Times New Roman"/>
        </w:rPr>
        <w:t>сотворческий характер стиля взаимоотношений педагогов с обучающимися на уровне «человек - человек».</w:t>
      </w:r>
    </w:p>
    <w:p w14:paraId="6CC061AE" w14:textId="77777777" w:rsidR="00A60750" w:rsidRDefault="00000000">
      <w:pPr>
        <w:spacing w:before="113" w:after="113" w:line="240" w:lineRule="auto"/>
        <w:jc w:val="both"/>
      </w:pPr>
      <w:r>
        <w:rPr>
          <w:rFonts w:ascii="Times New Roman" w:eastAsia="Times New Roman" w:hAnsi="Times New Roman" w:cs="Times New Roman"/>
          <w:sz w:val="24"/>
          <w:szCs w:val="24"/>
        </w:rPr>
        <w:t>1.5. В соответствии с действующим законодательством программы разрабатываются, утверждаются и реализуются организацией самостоятельно: согласовываются с педагогическим советом и утверждаются приказом директора МБУДО ЦРТДиЮ на весь срок реализации, предусмотренный программой.</w:t>
      </w:r>
    </w:p>
    <w:p w14:paraId="2B703178" w14:textId="77777777" w:rsidR="00A60750" w:rsidRDefault="00000000">
      <w:pPr>
        <w:spacing w:before="113" w:after="113" w:line="240" w:lineRule="auto"/>
        <w:jc w:val="both"/>
      </w:pPr>
      <w:r>
        <w:rPr>
          <w:rFonts w:ascii="Times New Roman" w:eastAsia="Times New Roman" w:hAnsi="Times New Roman" w:cs="Times New Roman"/>
          <w:sz w:val="24"/>
          <w:szCs w:val="24"/>
        </w:rPr>
        <w:t>1.6. После утверждения Программа в ходе реализации должна ежегодно корректироваться: вносятся изменения, уточнения и дополнения, которые рассматриваются на методическом объединении и оформляется в виде приложения к Программе.</w:t>
      </w:r>
    </w:p>
    <w:p w14:paraId="0A2699BF" w14:textId="77777777" w:rsidR="00A60750" w:rsidRDefault="00000000">
      <w:pPr>
        <w:spacing w:before="113" w:after="113" w:line="240" w:lineRule="auto"/>
        <w:jc w:val="both"/>
      </w:pPr>
      <w:r>
        <w:rPr>
          <w:rFonts w:ascii="Times New Roman" w:eastAsia="Times New Roman" w:hAnsi="Times New Roman" w:cs="Times New Roman"/>
          <w:sz w:val="24"/>
          <w:szCs w:val="24"/>
        </w:rPr>
        <w:t>1.7. Автор-разработчик программы несет личную ответственность за соответствие содержания, формы и методов реализации программы нормативным требованиям системы дополнительного образования.</w:t>
      </w:r>
    </w:p>
    <w:p w14:paraId="05E4DD00" w14:textId="77777777" w:rsidR="00A60750" w:rsidRDefault="00000000">
      <w:pPr>
        <w:spacing w:before="113" w:after="113"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Ответственность за реализацию программ не в полном объеме в соответствии с учебным планом и календарным учебным графиком, качество образования своих выпускников несет образовательная организация в установленном законодательством Российской Федерации порядке. В том случае, если педагог не может по каким-либо объективным причинам, таким как увольнение, декретный отпуск и т. п., продолжить реализацию программы, то приказом директора МБУДО ЦРТДиЮ может быть назначен другой педагог для работы с данной программой и с данным контингетном обучающихся, с целью обеспечения реализации программы в полном объеме. В таком случае вновь назначенный педагог в течении всего срока реализации программы редактирует, дополняет и вносит свои изменения в программу и является сооавтором-разработчиком.</w:t>
      </w:r>
    </w:p>
    <w:p w14:paraId="7DE5708C" w14:textId="4EC070ED" w:rsidR="00401D33" w:rsidRPr="00401D33" w:rsidRDefault="00401D33">
      <w:pPr>
        <w:spacing w:before="113" w:after="113" w:line="240" w:lineRule="auto"/>
        <w:jc w:val="both"/>
        <w:rPr>
          <w:rFonts w:ascii="Times New Roman" w:eastAsia="Times New Roman" w:hAnsi="Times New Roman" w:cs="Times New Roman"/>
          <w:sz w:val="24"/>
          <w:szCs w:val="24"/>
        </w:rPr>
      </w:pPr>
      <w:r w:rsidRPr="00BC59A6">
        <w:rPr>
          <w:rFonts w:ascii="Times New Roman" w:eastAsia="Times New Roman" w:hAnsi="Times New Roman" w:cs="Times New Roman"/>
          <w:sz w:val="24"/>
          <w:szCs w:val="24"/>
        </w:rPr>
        <w:t xml:space="preserve">1.9. Дополнительные общеобразовательные программы хранятся в электронном виде, в рамках реализации системы электронного документооборота,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w:t>
      </w:r>
      <w:r w:rsidRPr="00BC59A6">
        <w:rPr>
          <w:rFonts w:ascii="Times New Roman" w:eastAsia="Times New Roman" w:hAnsi="Times New Roman" w:cs="Times New Roman"/>
          <w:sz w:val="24"/>
          <w:szCs w:val="24"/>
        </w:rPr>
        <w:lastRenderedPageBreak/>
        <w:t>документооборота и порядок его осуществления утверждаются образовательной организацией по согласованию с ее учредителем</w:t>
      </w:r>
      <w:r w:rsidR="00631070" w:rsidRPr="00BC59A6">
        <w:rPr>
          <w:rFonts w:ascii="Times New Roman" w:eastAsia="Times New Roman" w:hAnsi="Times New Roman" w:cs="Times New Roman"/>
          <w:sz w:val="24"/>
          <w:szCs w:val="24"/>
        </w:rPr>
        <w:t xml:space="preserve"> (ст. 1 п. 1 ФЗ-298 от 14.07.2022).</w:t>
      </w:r>
    </w:p>
    <w:p w14:paraId="37FF0DB6" w14:textId="77777777" w:rsidR="00A60750" w:rsidRDefault="00000000">
      <w:pPr>
        <w:spacing w:before="113" w:after="113" w:line="240" w:lineRule="auto"/>
        <w:jc w:val="center"/>
        <w:rPr>
          <w:b/>
          <w:bCs/>
        </w:rPr>
      </w:pPr>
      <w:r>
        <w:rPr>
          <w:rFonts w:ascii="Times New Roman" w:eastAsia="Times New Roman" w:hAnsi="Times New Roman" w:cs="Times New Roman"/>
          <w:b/>
          <w:bCs/>
          <w:color w:val="000000"/>
          <w:sz w:val="24"/>
          <w:szCs w:val="24"/>
        </w:rPr>
        <w:t>2. Требования к содержанию программы</w:t>
      </w:r>
    </w:p>
    <w:p w14:paraId="4EBDC83F" w14:textId="77777777" w:rsidR="00A60750" w:rsidRDefault="00000000">
      <w:pPr>
        <w:spacing w:before="113" w:after="113"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Содержание образования является одним из факторов экономического и социального </w:t>
      </w:r>
      <w:r>
        <w:rPr>
          <w:rFonts w:ascii="Times New Roman" w:eastAsia="Times New Roman" w:hAnsi="Times New Roman" w:cs="Times New Roman"/>
          <w:color w:val="000000"/>
          <w:sz w:val="24"/>
          <w:szCs w:val="24"/>
        </w:rPr>
        <w:t>прогресса общества и должно быть ориентировано на:</w:t>
      </w:r>
    </w:p>
    <w:p w14:paraId="61B7FD84"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и развитие творческих способностей учащихся;</w:t>
      </w:r>
    </w:p>
    <w:p w14:paraId="6A85889E"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w:t>
      </w:r>
    </w:p>
    <w:p w14:paraId="1FD7032C"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культуры здорового и безопасного образа жизни, укрепление здоровья учащихся;</w:t>
      </w:r>
    </w:p>
    <w:p w14:paraId="16A1666F"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духовно-нравственного, гражданско- патриотического, военно-патриотического, трудового воспитания учащихся;</w:t>
      </w:r>
    </w:p>
    <w:p w14:paraId="48E373AF"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развитие и поддержку талантливых учащихся, а также лиц, проявивших выдающиеся способности;</w:t>
      </w:r>
    </w:p>
    <w:p w14:paraId="58D9E5BA"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профессиональную ориентацию учащихся;     </w:t>
      </w:r>
    </w:p>
    <w:p w14:paraId="3A4EF2A7"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w:t>
      </w:r>
    </w:p>
    <w:p w14:paraId="01BFC198"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социализацию и адаптацию учащихся к жизни в обществе;</w:t>
      </w:r>
    </w:p>
    <w:p w14:paraId="34729E4A"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общей культуры учащихся;</w:t>
      </w:r>
    </w:p>
    <w:p w14:paraId="2C2F4DF6"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удовлетворение иных образовательных потребностей и интересов учащихся, не противоречащих законодательству Российской Федерации.</w:t>
      </w:r>
    </w:p>
    <w:p w14:paraId="2DCE8F04" w14:textId="77777777" w:rsidR="00A60750" w:rsidRDefault="00000000">
      <w:pPr>
        <w:spacing w:before="113" w:after="11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ab/>
        <w:t>Цели и задачи программ дополнительного образования детей должны быть:</w:t>
      </w:r>
    </w:p>
    <w:p w14:paraId="68514C37"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направлены на обеспечение обучения, воспитания, развития детей;</w:t>
      </w:r>
    </w:p>
    <w:p w14:paraId="11E5C9ED"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адекватны интересам современных детей и подростков;</w:t>
      </w:r>
    </w:p>
    <w:p w14:paraId="37804AD0"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обоснованы аргументами, убедительны для участников образовательных отношений;</w:t>
      </w:r>
    </w:p>
    <w:p w14:paraId="4FC2CC80"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реальны (обеспечены необходимыми ресурсами и подлежащими поэтапному исполнению посредством решения оперативных задач);</w:t>
      </w:r>
    </w:p>
    <w:p w14:paraId="7F2C3A84"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реализуемы (конкретны и выверены в возможности выполнения намеченного плана);</w:t>
      </w:r>
    </w:p>
    <w:p w14:paraId="5ECDC8FF"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привлекательны для детей.</w:t>
      </w:r>
    </w:p>
    <w:p w14:paraId="17A4BFF9" w14:textId="77777777" w:rsidR="00A60750" w:rsidRDefault="00000000">
      <w:pPr>
        <w:spacing w:before="113" w:after="11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ab/>
        <w:t>К реализации в организации могут быть приняты программы, предназначенные для получения детьми образования по любому направлению науки, культуры, искусства, техники.</w:t>
      </w:r>
    </w:p>
    <w:p w14:paraId="26656510" w14:textId="77777777" w:rsidR="00A60750" w:rsidRDefault="00000000">
      <w:pPr>
        <w:spacing w:before="113" w:after="113"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ab/>
        <w:t>Содержание дополнительных образовательных программ должно:</w:t>
      </w:r>
    </w:p>
    <w:p w14:paraId="1AE2D3BB" w14:textId="77777777" w:rsidR="00A60750" w:rsidRDefault="00000000">
      <w:pPr>
        <w:pStyle w:val="Style31"/>
        <w:widowControl/>
        <w:tabs>
          <w:tab w:val="left" w:pos="2731"/>
        </w:tabs>
        <w:spacing w:before="113" w:after="113" w:line="240" w:lineRule="auto"/>
        <w:jc w:val="both"/>
      </w:pPr>
      <w:r>
        <w:rPr>
          <w:rStyle w:val="FontStyle53"/>
          <w:rFonts w:eastAsia="Times New Roman"/>
          <w:color w:val="000000"/>
        </w:rPr>
        <w:t>2.4.1. соответствовать:</w:t>
      </w:r>
    </w:p>
    <w:p w14:paraId="0AE17A43"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достижениям мировой культуры, российским традициям, культурно- национальным особенностям регионов;</w:t>
      </w:r>
    </w:p>
    <w:p w14:paraId="071C2134"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соответствующему уровню образования (дошкольному, начальному общему, основному общему, среднему (полному) общему образованию);</w:t>
      </w:r>
    </w:p>
    <w:p w14:paraId="5D327898" w14:textId="77777777" w:rsidR="00A60750" w:rsidRDefault="0000000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направленностям дополнительных образовательных программ (технической, физкультурно- спортивной, туристско-краеведческой, естественнонаучной, художественной, социально- педагогической);</w:t>
      </w:r>
    </w:p>
    <w:p w14:paraId="47974701" w14:textId="77777777" w:rsidR="00401D33" w:rsidRPr="00401D33" w:rsidRDefault="00000000" w:rsidP="00401D33">
      <w:pPr>
        <w:numPr>
          <w:ilvl w:val="0"/>
          <w:numId w:val="3"/>
        </w:numPr>
        <w:spacing w:before="113" w:after="113" w:line="240" w:lineRule="auto"/>
        <w:jc w:val="both"/>
        <w:rPr>
          <w:rStyle w:val="FontStyle53"/>
          <w:rFonts w:asciiTheme="minorHAnsi" w:hAnsiTheme="minorHAnsi" w:cstheme="minorBidi"/>
          <w:sz w:val="22"/>
          <w:szCs w:val="22"/>
        </w:rPr>
      </w:pPr>
      <w:r w:rsidRPr="00401D33">
        <w:rPr>
          <w:rFonts w:ascii="Times New Roman" w:eastAsia="Times New Roman" w:hAnsi="Times New Roman" w:cs="Times New Roman"/>
          <w:color w:val="000000"/>
          <w:sz w:val="24"/>
          <w:szCs w:val="24"/>
        </w:rPr>
        <w:t>современным образовательным технологиям, отраженным: в принципах обучения (индивидуальности, доступности, преемственности, результативности); формах и методах обучения (активных методах дистанционного обучения, дифференцированного обучения, занятиях, конкурсах, соревнованиях, экскурсиях, походах и</w:t>
      </w:r>
      <w:r w:rsidRPr="00401D33">
        <w:rPr>
          <w:rStyle w:val="FontStyle53"/>
          <w:rFonts w:eastAsia="Times New Roman"/>
          <w:color w:val="000000"/>
        </w:rPr>
        <w:t xml:space="preserve"> т.д.); методах контроля и управления образовательным процессом (анализе результатов деятельности детей); средствах обучения</w:t>
      </w:r>
      <w:r w:rsidR="00401D33">
        <w:rPr>
          <w:rStyle w:val="FontStyle53"/>
          <w:rFonts w:eastAsia="Times New Roman"/>
          <w:color w:val="000000"/>
        </w:rPr>
        <w:t>.</w:t>
      </w:r>
    </w:p>
    <w:p w14:paraId="388081BA" w14:textId="1C8F7C11" w:rsidR="00A60750" w:rsidRDefault="00000000" w:rsidP="00401D33">
      <w:pPr>
        <w:spacing w:before="113" w:after="113" w:line="240" w:lineRule="auto"/>
        <w:ind w:left="360"/>
        <w:jc w:val="both"/>
      </w:pPr>
      <w:r w:rsidRPr="00401D33">
        <w:rPr>
          <w:rStyle w:val="FontStyle53"/>
          <w:rFonts w:eastAsia="Times New Roman"/>
          <w:color w:val="000000"/>
        </w:rPr>
        <w:lastRenderedPageBreak/>
        <w:t>2.4.2. быть направлено на:</w:t>
      </w:r>
    </w:p>
    <w:p w14:paraId="34FD7CEF"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развития личности ребенка;</w:t>
      </w:r>
    </w:p>
    <w:p w14:paraId="7BAEB7C9"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мотивации ребенка к познанию и творчеству;</w:t>
      </w:r>
    </w:p>
    <w:p w14:paraId="78CD877D"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эмоционального благополучия ребенка;</w:t>
      </w:r>
    </w:p>
    <w:p w14:paraId="7FD3AEC8"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приобщение обучающихся к общечеловеческим ценностям;       </w:t>
      </w:r>
    </w:p>
    <w:p w14:paraId="76E52FE8"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профилактику асоциального поведения;</w:t>
      </w:r>
    </w:p>
    <w:p w14:paraId="516BBDDB"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социального, культурного и профессионального самоопределения, творческой самореализации личности ребенка, его интеграции в системе мировой и отечественной культур;</w:t>
      </w:r>
    </w:p>
    <w:p w14:paraId="2D5F6E06"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целостность процесса психического и физического, умственного и духовного развития личности ребенка;</w:t>
      </w:r>
    </w:p>
    <w:p w14:paraId="410CB27F"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укрепление психического и физического здоровья детей;</w:t>
      </w:r>
    </w:p>
    <w:p w14:paraId="1F289592"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педагога дополнительного образования с семьей.</w:t>
      </w:r>
    </w:p>
    <w:p w14:paraId="72FEB6F0" w14:textId="77777777" w:rsidR="00A60750" w:rsidRDefault="00000000">
      <w:pPr>
        <w:spacing w:before="113" w:after="11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Требования к содержанию образования, предлагаемого детям программами, определяются учреждениями с учетом следующих параметров:</w:t>
      </w:r>
    </w:p>
    <w:p w14:paraId="30BCF82B"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актуальность;</w:t>
      </w:r>
    </w:p>
    <w:p w14:paraId="5C896183"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адекватность возрастным возможностям;</w:t>
      </w:r>
    </w:p>
    <w:p w14:paraId="1D6EBAE7"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соотнесенность с содержанием дошкольного, общего и профессионального образования;</w:t>
      </w:r>
    </w:p>
    <w:p w14:paraId="3C05015E" w14:textId="77777777" w:rsidR="00A60750" w:rsidRDefault="00000000">
      <w:pPr>
        <w:numPr>
          <w:ilvl w:val="0"/>
          <w:numId w:val="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ценностная направленность на развитие мотивации к познанию и творчеству, обеспечение эмоционального благополучия ребенка, сохранение его психологического здоровья, формирование навыков социального поведения, опыта нравственного и профессионального самоопределения.</w:t>
      </w:r>
    </w:p>
    <w:p w14:paraId="271237A2" w14:textId="77777777" w:rsidR="00A60750" w:rsidRDefault="00000000">
      <w:pPr>
        <w:spacing w:before="113" w:after="113" w:line="240" w:lineRule="auto"/>
        <w:ind w:firstLine="900"/>
        <w:jc w:val="center"/>
      </w:pPr>
      <w:r>
        <w:rPr>
          <w:rFonts w:ascii="Times New Roman" w:eastAsia="Times New Roman" w:hAnsi="Times New Roman" w:cs="Times New Roman"/>
          <w:b/>
          <w:bCs/>
          <w:color w:val="000000"/>
          <w:sz w:val="24"/>
          <w:szCs w:val="24"/>
        </w:rPr>
        <w:t>3. Требования к структуре программы</w:t>
      </w:r>
    </w:p>
    <w:p w14:paraId="00ED1C72" w14:textId="77777777" w:rsidR="00A60750" w:rsidRDefault="00000000">
      <w:pPr>
        <w:spacing w:before="113" w:after="113" w:line="240" w:lineRule="auto"/>
      </w:pPr>
      <w:r>
        <w:rPr>
          <w:rFonts w:ascii="Times New Roman" w:hAnsi="Times New Roman" w:cs="Times New Roman"/>
          <w:sz w:val="24"/>
          <w:szCs w:val="24"/>
        </w:rPr>
        <w:t>3.1. Программа должна отражать педагогическую концепцию педагога; создавать целостные представления о содержании предлагаемого детям учебного курса, возможных результатах его освоения, методиках их выявления и оценки.</w:t>
      </w:r>
    </w:p>
    <w:p w14:paraId="2368E5AE" w14:textId="77777777" w:rsidR="00A60750" w:rsidRDefault="00000000">
      <w:pPr>
        <w:spacing w:before="113" w:after="113"/>
        <w:rPr>
          <w:rFonts w:ascii="Times New Roman" w:hAnsi="Times New Roman" w:cs="Times New Roman"/>
          <w:sz w:val="24"/>
          <w:szCs w:val="24"/>
        </w:rPr>
      </w:pPr>
      <w:r>
        <w:rPr>
          <w:rFonts w:ascii="Times New Roman" w:hAnsi="Times New Roman" w:cs="Times New Roman"/>
          <w:sz w:val="24"/>
          <w:szCs w:val="24"/>
        </w:rPr>
        <w:t>3.2. Дополнительная общеразвивающая программа включает следующие структурные элементы:</w:t>
      </w:r>
    </w:p>
    <w:p w14:paraId="0A401AC2" w14:textId="77777777" w:rsidR="00A60750" w:rsidRDefault="00A60750">
      <w:pPr>
        <w:spacing w:before="113" w:after="113"/>
        <w:rPr>
          <w:rFonts w:ascii="Times New Roman" w:hAnsi="Times New Roman" w:cs="Times New Roman"/>
          <w:sz w:val="2"/>
          <w:szCs w:val="2"/>
        </w:rPr>
      </w:pPr>
    </w:p>
    <w:p w14:paraId="584F3B96" w14:textId="77777777" w:rsidR="00A60750" w:rsidRDefault="00000000">
      <w:pPr>
        <w:widowControl w:val="0"/>
        <w:numPr>
          <w:ilvl w:val="0"/>
          <w:numId w:val="5"/>
        </w:numPr>
        <w:tabs>
          <w:tab w:val="left" w:pos="1733"/>
        </w:tabs>
        <w:spacing w:after="0" w:line="322" w:lineRule="exact"/>
        <w:rPr>
          <w:rFonts w:ascii="Times New Roman" w:hAnsi="Times New Roman" w:cs="Times New Roman"/>
          <w:sz w:val="24"/>
          <w:szCs w:val="24"/>
        </w:rPr>
      </w:pPr>
      <w:r>
        <w:rPr>
          <w:rFonts w:ascii="Times New Roman" w:hAnsi="Times New Roman" w:cs="Times New Roman"/>
          <w:sz w:val="24"/>
          <w:szCs w:val="24"/>
        </w:rPr>
        <w:t>Титульный лист.</w:t>
      </w:r>
    </w:p>
    <w:p w14:paraId="72ADC70A" w14:textId="77777777" w:rsidR="00A60750" w:rsidRDefault="00000000">
      <w:pPr>
        <w:widowControl w:val="0"/>
        <w:numPr>
          <w:ilvl w:val="0"/>
          <w:numId w:val="5"/>
        </w:numPr>
        <w:tabs>
          <w:tab w:val="left" w:pos="1733"/>
        </w:tabs>
        <w:spacing w:after="0" w:line="322" w:lineRule="exact"/>
        <w:rPr>
          <w:rFonts w:ascii="Times New Roman" w:hAnsi="Times New Roman" w:cs="Times New Roman"/>
          <w:sz w:val="24"/>
          <w:szCs w:val="24"/>
        </w:rPr>
      </w:pPr>
      <w:r>
        <w:rPr>
          <w:rFonts w:ascii="Times New Roman" w:hAnsi="Times New Roman" w:cs="Times New Roman"/>
          <w:sz w:val="24"/>
          <w:szCs w:val="24"/>
        </w:rPr>
        <w:t>Пояснительную записку.</w:t>
      </w:r>
    </w:p>
    <w:p w14:paraId="0FB9AF31" w14:textId="77777777" w:rsidR="00A60750" w:rsidRDefault="00000000">
      <w:pPr>
        <w:widowControl w:val="0"/>
        <w:numPr>
          <w:ilvl w:val="0"/>
          <w:numId w:val="5"/>
        </w:numPr>
        <w:tabs>
          <w:tab w:val="left" w:pos="1733"/>
        </w:tabs>
        <w:spacing w:after="0" w:line="322" w:lineRule="exact"/>
        <w:rPr>
          <w:rFonts w:ascii="Times New Roman" w:hAnsi="Times New Roman" w:cs="Times New Roman"/>
          <w:sz w:val="24"/>
          <w:szCs w:val="24"/>
        </w:rPr>
      </w:pPr>
      <w:r>
        <w:rPr>
          <w:rFonts w:ascii="Times New Roman" w:hAnsi="Times New Roman" w:cs="Times New Roman"/>
          <w:sz w:val="24"/>
          <w:szCs w:val="24"/>
        </w:rPr>
        <w:t>Учебный план.</w:t>
      </w:r>
    </w:p>
    <w:p w14:paraId="61829549" w14:textId="77777777" w:rsidR="00A60750" w:rsidRDefault="00000000">
      <w:pPr>
        <w:widowControl w:val="0"/>
        <w:numPr>
          <w:ilvl w:val="0"/>
          <w:numId w:val="5"/>
        </w:numPr>
        <w:tabs>
          <w:tab w:val="left" w:pos="1733"/>
        </w:tabs>
        <w:spacing w:after="0" w:line="322" w:lineRule="exact"/>
        <w:rPr>
          <w:rFonts w:ascii="Times New Roman" w:hAnsi="Times New Roman" w:cs="Times New Roman"/>
          <w:sz w:val="24"/>
          <w:szCs w:val="24"/>
        </w:rPr>
      </w:pPr>
      <w:r>
        <w:rPr>
          <w:rFonts w:ascii="Times New Roman" w:hAnsi="Times New Roman" w:cs="Times New Roman"/>
          <w:sz w:val="24"/>
          <w:szCs w:val="24"/>
        </w:rPr>
        <w:t>Содержание изучаемого курса.</w:t>
      </w:r>
    </w:p>
    <w:p w14:paraId="69A5EAFB" w14:textId="77777777" w:rsidR="00A60750" w:rsidRDefault="00000000">
      <w:pPr>
        <w:widowControl w:val="0"/>
        <w:numPr>
          <w:ilvl w:val="0"/>
          <w:numId w:val="5"/>
        </w:numPr>
        <w:tabs>
          <w:tab w:val="left" w:pos="1733"/>
        </w:tabs>
        <w:spacing w:after="0" w:line="322" w:lineRule="exact"/>
        <w:rPr>
          <w:rFonts w:ascii="Times New Roman" w:hAnsi="Times New Roman" w:cs="Times New Roman"/>
          <w:sz w:val="24"/>
          <w:szCs w:val="24"/>
        </w:rPr>
      </w:pPr>
      <w:r>
        <w:rPr>
          <w:rFonts w:ascii="Times New Roman" w:hAnsi="Times New Roman" w:cs="Times New Roman"/>
          <w:sz w:val="24"/>
          <w:szCs w:val="24"/>
        </w:rPr>
        <w:t>Методическое обеспечение дополнительной образовательной программы.</w:t>
      </w:r>
    </w:p>
    <w:p w14:paraId="1D349ABE" w14:textId="77777777" w:rsidR="00A60750" w:rsidRDefault="00000000">
      <w:pPr>
        <w:widowControl w:val="0"/>
        <w:numPr>
          <w:ilvl w:val="0"/>
          <w:numId w:val="5"/>
        </w:numPr>
        <w:tabs>
          <w:tab w:val="left" w:pos="1733"/>
        </w:tabs>
        <w:spacing w:after="0" w:line="322" w:lineRule="exact"/>
        <w:rPr>
          <w:rFonts w:ascii="Times New Roman" w:hAnsi="Times New Roman" w:cs="Times New Roman"/>
          <w:sz w:val="24"/>
          <w:szCs w:val="24"/>
        </w:rPr>
      </w:pPr>
      <w:r>
        <w:rPr>
          <w:rFonts w:ascii="Times New Roman" w:hAnsi="Times New Roman" w:cs="Times New Roman"/>
          <w:sz w:val="24"/>
          <w:szCs w:val="24"/>
        </w:rPr>
        <w:t>Список литературы.</w:t>
      </w:r>
    </w:p>
    <w:p w14:paraId="062132A9" w14:textId="77777777" w:rsidR="00A60750" w:rsidRDefault="00000000">
      <w:pPr>
        <w:widowControl w:val="0"/>
        <w:numPr>
          <w:ilvl w:val="0"/>
          <w:numId w:val="5"/>
        </w:numPr>
        <w:tabs>
          <w:tab w:val="left" w:pos="1733"/>
        </w:tabs>
        <w:spacing w:after="0" w:line="302" w:lineRule="exact"/>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14:paraId="42A12362" w14:textId="77777777" w:rsidR="00A60750" w:rsidRDefault="00000000">
      <w:pPr>
        <w:tabs>
          <w:tab w:val="left" w:pos="60"/>
        </w:tabs>
        <w:spacing w:before="113" w:after="113" w:line="240" w:lineRule="auto"/>
        <w:ind w:firstLine="397"/>
        <w:jc w:val="center"/>
      </w:pPr>
      <w:r>
        <w:rPr>
          <w:rFonts w:ascii="Times New Roman" w:eastAsia="Times New Roman" w:hAnsi="Times New Roman" w:cs="Times New Roman"/>
          <w:b/>
          <w:bCs/>
          <w:color w:val="000000"/>
          <w:sz w:val="24"/>
          <w:szCs w:val="24"/>
        </w:rPr>
        <w:t>4.</w:t>
      </w:r>
      <w:r>
        <w:rPr>
          <w:rStyle w:val="FontStyle52"/>
        </w:rPr>
        <w:t>Требования к оформлению и содержанию структурных элементов программы</w:t>
      </w:r>
    </w:p>
    <w:p w14:paraId="3AD743F6" w14:textId="77777777" w:rsidR="00A60750" w:rsidRDefault="00000000">
      <w:pPr>
        <w:spacing w:before="113" w:after="113"/>
      </w:pPr>
      <w:r>
        <w:rPr>
          <w:rFonts w:ascii="Times New Roman" w:hAnsi="Times New Roman" w:cs="Times New Roman"/>
          <w:sz w:val="24"/>
          <w:szCs w:val="24"/>
        </w:rPr>
        <w:t xml:space="preserve">4.1. На титульном листе рекомендуется указывать (Приложение 1): </w:t>
      </w:r>
    </w:p>
    <w:p w14:paraId="6F571AA4" w14:textId="77777777" w:rsidR="00A60750" w:rsidRDefault="00000000">
      <w:pPr>
        <w:widowControl w:val="0"/>
        <w:numPr>
          <w:ilvl w:val="0"/>
          <w:numId w:val="4"/>
        </w:numPr>
        <w:tabs>
          <w:tab w:val="left" w:pos="1733"/>
        </w:tabs>
        <w:spacing w:after="0" w:line="302" w:lineRule="exact"/>
        <w:rPr>
          <w:rFonts w:ascii="Times New Roman" w:hAnsi="Times New Roman" w:cs="Times New Roman"/>
          <w:sz w:val="24"/>
          <w:szCs w:val="24"/>
        </w:rPr>
      </w:pPr>
      <w:r>
        <w:rPr>
          <w:rFonts w:ascii="Times New Roman" w:hAnsi="Times New Roman" w:cs="Times New Roman"/>
          <w:sz w:val="24"/>
          <w:szCs w:val="24"/>
        </w:rPr>
        <w:t xml:space="preserve">полное наименование образовательного учреждения, реализующего программу;    </w:t>
      </w:r>
    </w:p>
    <w:p w14:paraId="7BA60374" w14:textId="77777777" w:rsidR="00A60750" w:rsidRDefault="00000000">
      <w:pPr>
        <w:widowControl w:val="0"/>
        <w:numPr>
          <w:ilvl w:val="0"/>
          <w:numId w:val="4"/>
        </w:numPr>
        <w:tabs>
          <w:tab w:val="left" w:pos="1733"/>
        </w:tabs>
        <w:spacing w:after="0" w:line="302" w:lineRule="exact"/>
        <w:rPr>
          <w:rFonts w:ascii="Times New Roman" w:hAnsi="Times New Roman" w:cs="Times New Roman"/>
          <w:sz w:val="24"/>
          <w:szCs w:val="24"/>
        </w:rPr>
      </w:pPr>
      <w:r>
        <w:rPr>
          <w:rFonts w:ascii="Times New Roman" w:hAnsi="Times New Roman" w:cs="Times New Roman"/>
          <w:sz w:val="24"/>
          <w:szCs w:val="24"/>
        </w:rPr>
        <w:t>гриф об утверждении программы (где, когда и кем утверждена программа);</w:t>
      </w:r>
    </w:p>
    <w:p w14:paraId="2ADF7F57" w14:textId="77777777" w:rsidR="00A60750" w:rsidRDefault="00000000">
      <w:pPr>
        <w:widowControl w:val="0"/>
        <w:numPr>
          <w:ilvl w:val="0"/>
          <w:numId w:val="4"/>
        </w:numPr>
        <w:tabs>
          <w:tab w:val="left" w:pos="1733"/>
        </w:tabs>
        <w:spacing w:after="0" w:line="302" w:lineRule="exact"/>
        <w:rPr>
          <w:rFonts w:ascii="Times New Roman" w:hAnsi="Times New Roman" w:cs="Times New Roman"/>
          <w:sz w:val="24"/>
          <w:szCs w:val="24"/>
        </w:rPr>
      </w:pPr>
      <w:r>
        <w:rPr>
          <w:rFonts w:ascii="Times New Roman" w:hAnsi="Times New Roman" w:cs="Times New Roman"/>
          <w:sz w:val="24"/>
          <w:szCs w:val="24"/>
        </w:rPr>
        <w:t>тип программы («Дополнительная общеразвивающая программа»), направленность и ее название;</w:t>
      </w:r>
    </w:p>
    <w:p w14:paraId="5B24EC5E" w14:textId="77777777" w:rsidR="00A60750" w:rsidRDefault="00000000">
      <w:pPr>
        <w:widowControl w:val="0"/>
        <w:numPr>
          <w:ilvl w:val="0"/>
          <w:numId w:val="4"/>
        </w:numPr>
        <w:tabs>
          <w:tab w:val="left" w:pos="1733"/>
        </w:tabs>
        <w:spacing w:after="0" w:line="302" w:lineRule="exact"/>
        <w:rPr>
          <w:rFonts w:ascii="Times New Roman" w:hAnsi="Times New Roman" w:cs="Times New Roman"/>
          <w:sz w:val="24"/>
          <w:szCs w:val="24"/>
        </w:rPr>
      </w:pPr>
      <w:r>
        <w:rPr>
          <w:rFonts w:ascii="Times New Roman" w:hAnsi="Times New Roman" w:cs="Times New Roman"/>
          <w:sz w:val="24"/>
          <w:szCs w:val="24"/>
        </w:rPr>
        <w:t>уровень дополнительной общеразвивающей программы;</w:t>
      </w:r>
    </w:p>
    <w:p w14:paraId="328CC218" w14:textId="77777777" w:rsidR="00A60750" w:rsidRDefault="00000000">
      <w:pPr>
        <w:widowControl w:val="0"/>
        <w:numPr>
          <w:ilvl w:val="0"/>
          <w:numId w:val="4"/>
        </w:numPr>
        <w:tabs>
          <w:tab w:val="left" w:pos="1733"/>
        </w:tabs>
        <w:spacing w:after="0" w:line="302" w:lineRule="exact"/>
        <w:rPr>
          <w:rFonts w:ascii="Times New Roman" w:hAnsi="Times New Roman" w:cs="Times New Roman"/>
          <w:sz w:val="24"/>
          <w:szCs w:val="24"/>
        </w:rPr>
      </w:pPr>
      <w:r>
        <w:rPr>
          <w:rFonts w:ascii="Times New Roman" w:hAnsi="Times New Roman" w:cs="Times New Roman"/>
          <w:sz w:val="24"/>
          <w:szCs w:val="24"/>
        </w:rPr>
        <w:t>возраст детей, на которых рассчитана дополнительная общеразвивающая программа;</w:t>
      </w:r>
    </w:p>
    <w:p w14:paraId="5CFED46E" w14:textId="77777777" w:rsidR="00A60750" w:rsidRDefault="00000000">
      <w:pPr>
        <w:widowControl w:val="0"/>
        <w:numPr>
          <w:ilvl w:val="0"/>
          <w:numId w:val="4"/>
        </w:numPr>
        <w:tabs>
          <w:tab w:val="left" w:pos="1733"/>
        </w:tabs>
        <w:spacing w:after="0" w:line="302" w:lineRule="exact"/>
        <w:rPr>
          <w:rFonts w:ascii="Times New Roman" w:hAnsi="Times New Roman" w:cs="Times New Roman"/>
          <w:sz w:val="24"/>
          <w:szCs w:val="24"/>
        </w:rPr>
      </w:pPr>
      <w:r>
        <w:rPr>
          <w:rFonts w:ascii="Times New Roman" w:hAnsi="Times New Roman" w:cs="Times New Roman"/>
          <w:sz w:val="24"/>
          <w:szCs w:val="24"/>
        </w:rPr>
        <w:t>срок реализации дополнительной общеразвивающей программы;</w:t>
      </w:r>
    </w:p>
    <w:p w14:paraId="37286544" w14:textId="77777777" w:rsidR="00A60750" w:rsidRDefault="00000000">
      <w:pPr>
        <w:widowControl w:val="0"/>
        <w:numPr>
          <w:ilvl w:val="0"/>
          <w:numId w:val="4"/>
        </w:numPr>
        <w:tabs>
          <w:tab w:val="left" w:pos="1733"/>
        </w:tabs>
        <w:spacing w:after="0" w:line="302" w:lineRule="exact"/>
        <w:rPr>
          <w:rFonts w:ascii="Times New Roman" w:hAnsi="Times New Roman" w:cs="Times New Roman"/>
          <w:sz w:val="24"/>
          <w:szCs w:val="24"/>
        </w:rPr>
      </w:pPr>
      <w:r>
        <w:rPr>
          <w:rFonts w:ascii="Times New Roman" w:hAnsi="Times New Roman" w:cs="Times New Roman"/>
          <w:sz w:val="24"/>
          <w:szCs w:val="24"/>
        </w:rPr>
        <w:lastRenderedPageBreak/>
        <w:t>ФИО, должность автора (-ов) дополнительной общеразвивающей программы;</w:t>
      </w:r>
    </w:p>
    <w:p w14:paraId="23C1AB5C" w14:textId="77777777" w:rsidR="00A60750" w:rsidRDefault="00000000">
      <w:pPr>
        <w:widowControl w:val="0"/>
        <w:numPr>
          <w:ilvl w:val="0"/>
          <w:numId w:val="4"/>
        </w:numPr>
        <w:tabs>
          <w:tab w:val="left" w:pos="1733"/>
        </w:tabs>
        <w:spacing w:after="0" w:line="302" w:lineRule="exact"/>
        <w:rPr>
          <w:rFonts w:ascii="Times New Roman" w:hAnsi="Times New Roman" w:cs="Times New Roman"/>
          <w:sz w:val="24"/>
          <w:szCs w:val="24"/>
        </w:rPr>
      </w:pPr>
      <w:r>
        <w:rPr>
          <w:rFonts w:ascii="Times New Roman" w:hAnsi="Times New Roman" w:cs="Times New Roman"/>
          <w:sz w:val="24"/>
          <w:szCs w:val="24"/>
        </w:rPr>
        <w:t>название города, населенного пункта, в котором реализуется дополнительная общеразвивающая программа;</w:t>
      </w:r>
    </w:p>
    <w:p w14:paraId="57D7B11A" w14:textId="77777777" w:rsidR="00A60750" w:rsidRDefault="00000000">
      <w:pPr>
        <w:widowControl w:val="0"/>
        <w:numPr>
          <w:ilvl w:val="0"/>
          <w:numId w:val="4"/>
        </w:numPr>
        <w:tabs>
          <w:tab w:val="left" w:pos="1733"/>
        </w:tabs>
        <w:spacing w:after="0" w:line="302" w:lineRule="exact"/>
        <w:rPr>
          <w:rFonts w:ascii="Times New Roman" w:hAnsi="Times New Roman" w:cs="Times New Roman"/>
          <w:sz w:val="24"/>
          <w:szCs w:val="24"/>
        </w:rPr>
      </w:pPr>
      <w:r>
        <w:rPr>
          <w:rFonts w:ascii="Times New Roman" w:hAnsi="Times New Roman" w:cs="Times New Roman"/>
          <w:sz w:val="24"/>
          <w:szCs w:val="24"/>
        </w:rPr>
        <w:t>год разработки дополнительной общеразвивающей программы.</w:t>
      </w:r>
    </w:p>
    <w:p w14:paraId="08B213A2"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4.2. Пояснительная записка должна содержать максимально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его освоения детьми определенного возраста. В пояснительной записке к программе следует раскрыть:</w:t>
      </w:r>
    </w:p>
    <w:p w14:paraId="32A7D185" w14:textId="77777777" w:rsidR="00A60750" w:rsidRDefault="00000000">
      <w:pPr>
        <w:widowControl w:val="0"/>
        <w:numPr>
          <w:ilvl w:val="0"/>
          <w:numId w:val="4"/>
        </w:numPr>
        <w:tabs>
          <w:tab w:val="left" w:pos="1733"/>
        </w:tabs>
        <w:spacing w:before="113" w:after="113" w:line="302" w:lineRule="exact"/>
        <w:jc w:val="both"/>
        <w:rPr>
          <w:rFonts w:ascii="Times New Roman" w:hAnsi="Times New Roman" w:cs="Times New Roman"/>
          <w:sz w:val="24"/>
          <w:szCs w:val="24"/>
        </w:rPr>
      </w:pPr>
      <w:r>
        <w:rPr>
          <w:rFonts w:ascii="Times New Roman" w:hAnsi="Times New Roman" w:cs="Times New Roman"/>
          <w:sz w:val="24"/>
          <w:szCs w:val="24"/>
        </w:rPr>
        <w:t>направленность (профиль) программы техническая, естественнонаучная, физкультурно- спортивная, художественная, туристско- краеведческая, социально-педагогическая;</w:t>
      </w:r>
    </w:p>
    <w:p w14:paraId="6B1DA079" w14:textId="77777777" w:rsidR="00A60750" w:rsidRDefault="00000000">
      <w:pPr>
        <w:widowControl w:val="0"/>
        <w:numPr>
          <w:ilvl w:val="0"/>
          <w:numId w:val="4"/>
        </w:numPr>
        <w:tabs>
          <w:tab w:val="left" w:pos="1733"/>
        </w:tabs>
        <w:spacing w:before="113" w:after="113" w:line="302" w:lineRule="exact"/>
        <w:jc w:val="both"/>
        <w:rPr>
          <w:rFonts w:ascii="Times New Roman" w:hAnsi="Times New Roman" w:cs="Times New Roman"/>
          <w:sz w:val="24"/>
          <w:szCs w:val="24"/>
        </w:rPr>
      </w:pPr>
      <w:r>
        <w:rPr>
          <w:rFonts w:ascii="Times New Roman" w:hAnsi="Times New Roman" w:cs="Times New Roman"/>
          <w:sz w:val="24"/>
          <w:szCs w:val="24"/>
        </w:rPr>
        <w:t>актуальность программы - своевременность, необходимость, соответствие потребностям времени;</w:t>
      </w:r>
    </w:p>
    <w:p w14:paraId="6AA234E5" w14:textId="700259D5" w:rsidR="00A60750" w:rsidRDefault="00000000">
      <w:pPr>
        <w:widowControl w:val="0"/>
        <w:numPr>
          <w:ilvl w:val="0"/>
          <w:numId w:val="4"/>
        </w:numPr>
        <w:tabs>
          <w:tab w:val="left" w:pos="1733"/>
        </w:tabs>
        <w:spacing w:before="113" w:after="113" w:line="302" w:lineRule="exact"/>
        <w:jc w:val="both"/>
        <w:rPr>
          <w:rFonts w:ascii="Times New Roman" w:hAnsi="Times New Roman" w:cs="Times New Roman"/>
          <w:sz w:val="24"/>
          <w:szCs w:val="24"/>
        </w:rPr>
      </w:pPr>
      <w:r>
        <w:rPr>
          <w:rFonts w:ascii="Times New Roman" w:hAnsi="Times New Roman" w:cs="Times New Roman"/>
          <w:sz w:val="24"/>
          <w:szCs w:val="24"/>
        </w:rPr>
        <w:t>цель - это заранее предполагаемый результат образовательного процесса, к которому надо стремиться. При характеристике цели следует избегать общих абстрактных формулировок. Цель должна быть связана с названием программы, отражать ее основную направленность и желаемый конечный результат;</w:t>
      </w:r>
    </w:p>
    <w:p w14:paraId="6BD4279B" w14:textId="77777777" w:rsidR="00A60750" w:rsidRDefault="00000000">
      <w:pPr>
        <w:widowControl w:val="0"/>
        <w:numPr>
          <w:ilvl w:val="0"/>
          <w:numId w:val="4"/>
        </w:numPr>
        <w:tabs>
          <w:tab w:val="left" w:pos="1733"/>
        </w:tabs>
        <w:spacing w:before="113" w:after="113" w:line="302" w:lineRule="exact"/>
        <w:jc w:val="both"/>
        <w:rPr>
          <w:rFonts w:ascii="Times New Roman" w:hAnsi="Times New Roman" w:cs="Times New Roman"/>
          <w:sz w:val="24"/>
          <w:szCs w:val="24"/>
        </w:rPr>
      </w:pPr>
      <w:r>
        <w:rPr>
          <w:rFonts w:ascii="Times New Roman" w:hAnsi="Times New Roman" w:cs="Times New Roman"/>
          <w:sz w:val="24"/>
          <w:szCs w:val="24"/>
        </w:rPr>
        <w:t>конкретизация цели осуществляется через определение задач, раскрывающих пути достижения цели. Задачи показывают, что нужно сделать, чтобы достичь цели. При формулировании задач можно воспользоваться следующей их классификацией: 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 метапредметные - развитие мотивации к определенному виду деятельности, потребности в саморазвитии, самостоятельности, ответственности, активности, аккуратности и т.п.; образовательные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 Формулировки задач должны быть соотнесены с прогнозируемыми результатами;</w:t>
      </w:r>
    </w:p>
    <w:p w14:paraId="45004D29" w14:textId="77777777" w:rsidR="00A60750" w:rsidRDefault="00000000">
      <w:pPr>
        <w:widowControl w:val="0"/>
        <w:numPr>
          <w:ilvl w:val="0"/>
          <w:numId w:val="4"/>
        </w:numPr>
        <w:tabs>
          <w:tab w:val="left" w:pos="1733"/>
        </w:tabs>
        <w:spacing w:before="113" w:after="113" w:line="302" w:lineRule="exact"/>
        <w:jc w:val="both"/>
        <w:rPr>
          <w:rFonts w:ascii="Times New Roman" w:hAnsi="Times New Roman" w:cs="Times New Roman"/>
          <w:sz w:val="24"/>
          <w:szCs w:val="24"/>
        </w:rPr>
      </w:pPr>
      <w:r>
        <w:rPr>
          <w:rFonts w:ascii="Times New Roman" w:hAnsi="Times New Roman" w:cs="Times New Roman"/>
          <w:sz w:val="24"/>
          <w:szCs w:val="24"/>
        </w:rPr>
        <w:t xml:space="preserve">отличительные особенности программы - основные идеи, отличающие программу от существующих;      </w:t>
      </w:r>
    </w:p>
    <w:p w14:paraId="379CEE71" w14:textId="77777777" w:rsidR="00A60750" w:rsidRDefault="00000000">
      <w:pPr>
        <w:widowControl w:val="0"/>
        <w:numPr>
          <w:ilvl w:val="0"/>
          <w:numId w:val="4"/>
        </w:numPr>
        <w:tabs>
          <w:tab w:val="left" w:pos="1733"/>
        </w:tabs>
        <w:spacing w:before="113" w:after="113" w:line="302" w:lineRule="exact"/>
        <w:jc w:val="both"/>
      </w:pPr>
      <w:r>
        <w:rPr>
          <w:rStyle w:val="FontStyle53"/>
        </w:rPr>
        <w:t>адресат программы - краткая характеристика обучающихся по программе, возрастные особенности, иные медико-психолого-педагогические характеристики;</w:t>
      </w:r>
    </w:p>
    <w:p w14:paraId="1A744902" w14:textId="77777777" w:rsidR="00A60750" w:rsidRDefault="00000000">
      <w:pPr>
        <w:widowControl w:val="0"/>
        <w:numPr>
          <w:ilvl w:val="0"/>
          <w:numId w:val="4"/>
        </w:numPr>
        <w:tabs>
          <w:tab w:val="left" w:pos="1733"/>
        </w:tabs>
        <w:spacing w:before="113" w:after="113" w:line="302" w:lineRule="exact"/>
        <w:jc w:val="both"/>
      </w:pPr>
      <w:r>
        <w:rPr>
          <w:rStyle w:val="FontStyle53"/>
        </w:rPr>
        <w:t>объем и срок освоения программы общее количество учебных часов, запланированных на весь период обучения и необходимых для освоения программы; определяется содержанием и прогнозируемыми результатами программы; характеризуется продолжительностью программы (количество месяцев, лет, необходимых для ее освоения);</w:t>
      </w:r>
    </w:p>
    <w:p w14:paraId="7A21910A" w14:textId="77777777" w:rsidR="00A60750" w:rsidRDefault="00000000">
      <w:pPr>
        <w:widowControl w:val="0"/>
        <w:numPr>
          <w:ilvl w:val="0"/>
          <w:numId w:val="4"/>
        </w:numPr>
        <w:tabs>
          <w:tab w:val="left" w:pos="1733"/>
        </w:tabs>
        <w:spacing w:before="113" w:after="113" w:line="302" w:lineRule="exact"/>
        <w:jc w:val="both"/>
      </w:pPr>
      <w:r>
        <w:rPr>
          <w:rStyle w:val="FontStyle53"/>
        </w:rPr>
        <w:t>формы обучения очная, очно-заочная или заочная форме (Закон № 273-ФЗ, гл. 2, ст. 17, п. 2), а также «допускается сочетание различных форм получения образования и форм обучения» (Закон № 273-ФЗ, гл. 2, ст. 17, п. 4);</w:t>
      </w:r>
    </w:p>
    <w:p w14:paraId="74C61920" w14:textId="253D2E3A" w:rsidR="00A60750" w:rsidRDefault="00000000">
      <w:pPr>
        <w:widowControl w:val="0"/>
        <w:numPr>
          <w:ilvl w:val="0"/>
          <w:numId w:val="4"/>
        </w:numPr>
        <w:tabs>
          <w:tab w:val="left" w:pos="1733"/>
        </w:tabs>
        <w:spacing w:before="113" w:after="113" w:line="302" w:lineRule="exact"/>
        <w:jc w:val="both"/>
      </w:pPr>
      <w:r>
        <w:rPr>
          <w:rStyle w:val="FontStyle53"/>
        </w:rPr>
        <w:t xml:space="preserve">особенности организации образовательного процесса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w:t>
      </w:r>
      <w:r>
        <w:rPr>
          <w:rStyle w:val="FontStyle53"/>
        </w:rPr>
        <w:lastRenderedPageBreak/>
        <w:t>состав группы (постоянный, переменный и др.)</w:t>
      </w:r>
    </w:p>
    <w:p w14:paraId="6EBEE16D" w14:textId="77777777" w:rsidR="00A60750" w:rsidRDefault="00000000">
      <w:pPr>
        <w:widowControl w:val="0"/>
        <w:numPr>
          <w:ilvl w:val="0"/>
          <w:numId w:val="4"/>
        </w:numPr>
        <w:tabs>
          <w:tab w:val="left" w:pos="1733"/>
        </w:tabs>
        <w:spacing w:before="113" w:after="113" w:line="302" w:lineRule="exact"/>
        <w:jc w:val="both"/>
      </w:pPr>
      <w:r>
        <w:rPr>
          <w:rStyle w:val="FontStyle53"/>
        </w:rPr>
        <w:t>режим занятий, периодичность и продолжительность занятий - общее количество часов в год; количество часов и занятий в неделю; периодичность и продолжительность занятий;</w:t>
      </w:r>
    </w:p>
    <w:p w14:paraId="2BDAF5BB" w14:textId="77777777" w:rsidR="00A60750" w:rsidRDefault="00000000">
      <w:pPr>
        <w:widowControl w:val="0"/>
        <w:numPr>
          <w:ilvl w:val="0"/>
          <w:numId w:val="4"/>
        </w:numPr>
        <w:tabs>
          <w:tab w:val="left" w:pos="1733"/>
        </w:tabs>
        <w:spacing w:before="113" w:after="113" w:line="302" w:lineRule="exact"/>
        <w:jc w:val="both"/>
      </w:pPr>
      <w:r>
        <w:rPr>
          <w:rStyle w:val="FontStyle53"/>
        </w:rPr>
        <w:t>в планируемых результатах необходимо сформулировать: а) требования к знаниям и умениям, которые должен приобрести обучающийся в процессе занятий по программе (т.е. что он должен знать и уметь); б) компетенции и личностные качества, которые могут быть сформированы и развиты у детей в результате занятий по программе; в) личностные, метапредметные и предметные результаты, которые приобретет обучающийся по итогам освоения программы. Данные характеристики формулируются с учетом цели и содержания программы;</w:t>
      </w:r>
    </w:p>
    <w:p w14:paraId="0A11C667" w14:textId="77777777" w:rsidR="00A60750" w:rsidRDefault="00000000">
      <w:pPr>
        <w:widowControl w:val="0"/>
        <w:numPr>
          <w:ilvl w:val="0"/>
          <w:numId w:val="4"/>
        </w:numPr>
        <w:tabs>
          <w:tab w:val="left" w:pos="1733"/>
        </w:tabs>
        <w:spacing w:before="113" w:after="113" w:line="302" w:lineRule="exact"/>
        <w:jc w:val="both"/>
      </w:pPr>
      <w:r>
        <w:rPr>
          <w:rStyle w:val="FontStyle53"/>
        </w:rPr>
        <w:t>формы аттестации разрабатываются и обосновываются для определения результативности освоения программы. Призваны отражать достижения цели и задач программы. Перечисляются согласно учебному плану (зачет, творческая работа, выставка, конкурс, фестиваль и др.);</w:t>
      </w:r>
    </w:p>
    <w:p w14:paraId="66F50B1F" w14:textId="77777777" w:rsidR="00A60750" w:rsidRDefault="00000000">
      <w:pPr>
        <w:widowControl w:val="0"/>
        <w:numPr>
          <w:ilvl w:val="0"/>
          <w:numId w:val="4"/>
        </w:numPr>
        <w:tabs>
          <w:tab w:val="left" w:pos="1733"/>
        </w:tabs>
        <w:spacing w:before="113" w:after="113" w:line="302" w:lineRule="exact"/>
        <w:jc w:val="both"/>
      </w:pPr>
      <w:r>
        <w:rPr>
          <w:rStyle w:val="FontStyle53"/>
        </w:rPr>
        <w:t>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w:t>
      </w:r>
    </w:p>
    <w:p w14:paraId="61B89CD2" w14:textId="77777777" w:rsidR="00A60750" w:rsidRDefault="00000000">
      <w:pPr>
        <w:widowControl w:val="0"/>
        <w:numPr>
          <w:ilvl w:val="0"/>
          <w:numId w:val="4"/>
        </w:numPr>
        <w:tabs>
          <w:tab w:val="left" w:pos="1733"/>
        </w:tabs>
        <w:spacing w:before="113" w:after="113" w:line="302" w:lineRule="exact"/>
        <w:jc w:val="both"/>
      </w:pPr>
      <w:r>
        <w:rPr>
          <w:rStyle w:val="FontStyle53"/>
        </w:rPr>
        <w:t xml:space="preserve">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w:t>
      </w:r>
      <w:r>
        <w:rPr>
          <w:rStyle w:val="FontStyle53"/>
          <w:lang w:val="en-US"/>
        </w:rPr>
        <w:t>pa</w:t>
      </w:r>
      <w:r>
        <w:rPr>
          <w:rStyle w:val="FontStyle53"/>
        </w:rPr>
        <w:t>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w:t>
      </w:r>
    </w:p>
    <w:p w14:paraId="02650819" w14:textId="77777777" w:rsidR="00A60750" w:rsidRDefault="00000000">
      <w:pPr>
        <w:pStyle w:val="Style26"/>
        <w:widowControl/>
        <w:numPr>
          <w:ilvl w:val="0"/>
          <w:numId w:val="4"/>
        </w:numPr>
        <w:tabs>
          <w:tab w:val="left" w:pos="1738"/>
        </w:tabs>
        <w:spacing w:before="113" w:after="113" w:line="307" w:lineRule="exact"/>
        <w:jc w:val="both"/>
      </w:pPr>
      <w:r>
        <w:rPr>
          <w:rStyle w:val="FontStyle53"/>
        </w:rPr>
        <w:t>материально-техническое обеспечение - 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w:t>
      </w:r>
    </w:p>
    <w:p w14:paraId="78F45875" w14:textId="77777777" w:rsidR="00A60750" w:rsidRDefault="00000000">
      <w:pPr>
        <w:pStyle w:val="Style26"/>
        <w:widowControl/>
        <w:numPr>
          <w:ilvl w:val="0"/>
          <w:numId w:val="4"/>
        </w:numPr>
        <w:tabs>
          <w:tab w:val="left" w:pos="1738"/>
        </w:tabs>
        <w:spacing w:before="113" w:after="113" w:line="240" w:lineRule="auto"/>
        <w:jc w:val="both"/>
      </w:pPr>
      <w:r>
        <w:rPr>
          <w:rStyle w:val="FontStyle53"/>
        </w:rPr>
        <w:t>информационное обеспечение - аудио-, видео-, фото-, интернет источники;</w:t>
      </w:r>
    </w:p>
    <w:p w14:paraId="50F2753E" w14:textId="77777777" w:rsidR="00A60750" w:rsidRDefault="00000000">
      <w:pPr>
        <w:pStyle w:val="Style26"/>
        <w:widowControl/>
        <w:numPr>
          <w:ilvl w:val="0"/>
          <w:numId w:val="4"/>
        </w:numPr>
        <w:tabs>
          <w:tab w:val="left" w:pos="1738"/>
        </w:tabs>
        <w:spacing w:before="113" w:after="113" w:line="302" w:lineRule="exact"/>
        <w:jc w:val="both"/>
      </w:pPr>
      <w:r>
        <w:rPr>
          <w:rStyle w:val="FontStyle53"/>
        </w:rPr>
        <w:t>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w:t>
      </w:r>
    </w:p>
    <w:p w14:paraId="0088BC4B"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Учебный план содержит следующие обязательные элементы (Приложение 2) - перечень, трудоемкость, последовательность и распределение по периодам обучения, тем, практики, иных видов учебной деятельности и формы аттестации обучающихся (Закон № 273-ФЗ, ст. 2, п. 22; ст. 47, п. 5).</w:t>
      </w:r>
    </w:p>
    <w:p w14:paraId="18AC4AE3"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Соотношение времени теоретических и практических занятий должно согласовываться с целями и задачами программы, сроками и регламентом ее реализации; обеспечивать получение ожидаемых результатов посредством обоснованной последовательности тем, количества часов на их освоение и разнообразия форм образовательного процесса. Педагог имеет право самостоятельно распределять часы по темам в пределах установленного времени.</w:t>
      </w:r>
    </w:p>
    <w:p w14:paraId="24C19E70"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 xml:space="preserve">Содержание учебного плана - реферативное описание разделов и тем программы в соответствии с последовательностью, заданной учебным планом, включая описание теоретических </w:t>
      </w:r>
      <w:r>
        <w:rPr>
          <w:rFonts w:ascii="Times New Roman" w:hAnsi="Times New Roman" w:cs="Times New Roman"/>
          <w:sz w:val="24"/>
          <w:szCs w:val="24"/>
        </w:rPr>
        <w:lastRenderedPageBreak/>
        <w:t xml:space="preserve">и практических частей и форм контроля по каждой теме; план должен соответствовать целеполаганию и прогнозируемым результатам освоения программы (Приложение 3). </w:t>
      </w:r>
    </w:p>
    <w:p w14:paraId="32E807F7"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При оформлении содержания следует придерживаться ряда общих правил:</w:t>
      </w:r>
    </w:p>
    <w:p w14:paraId="0A8665B0" w14:textId="77777777" w:rsidR="00A60750" w:rsidRDefault="00000000">
      <w:pPr>
        <w:pStyle w:val="Style26"/>
        <w:widowControl/>
        <w:numPr>
          <w:ilvl w:val="0"/>
          <w:numId w:val="4"/>
        </w:numPr>
        <w:tabs>
          <w:tab w:val="left" w:pos="1738"/>
        </w:tabs>
        <w:spacing w:after="0" w:line="302" w:lineRule="exact"/>
        <w:jc w:val="both"/>
      </w:pPr>
      <w:r>
        <w:rPr>
          <w:rStyle w:val="FontStyle53"/>
        </w:rPr>
        <w:t>содержание составляется согласно учебного плана;</w:t>
      </w:r>
    </w:p>
    <w:p w14:paraId="60F7CFB0" w14:textId="77777777" w:rsidR="00A60750" w:rsidRDefault="00000000">
      <w:pPr>
        <w:pStyle w:val="Style26"/>
        <w:widowControl/>
        <w:numPr>
          <w:ilvl w:val="0"/>
          <w:numId w:val="4"/>
        </w:numPr>
        <w:tabs>
          <w:tab w:val="left" w:pos="1738"/>
        </w:tabs>
        <w:spacing w:after="0" w:line="302" w:lineRule="exact"/>
        <w:jc w:val="both"/>
      </w:pPr>
      <w:r>
        <w:rPr>
          <w:rStyle w:val="FontStyle53"/>
        </w:rPr>
        <w:t>формулировка и порядок расположения разделов и тем должны полностью соответствовать их формулировке и расположению в учебном плане;</w:t>
      </w:r>
    </w:p>
    <w:p w14:paraId="1DE784B8" w14:textId="77777777" w:rsidR="00A60750" w:rsidRDefault="00000000">
      <w:pPr>
        <w:pStyle w:val="Style26"/>
        <w:widowControl/>
        <w:numPr>
          <w:ilvl w:val="0"/>
          <w:numId w:val="4"/>
        </w:numPr>
        <w:tabs>
          <w:tab w:val="left" w:pos="1738"/>
        </w:tabs>
        <w:spacing w:after="0" w:line="302" w:lineRule="exact"/>
        <w:jc w:val="both"/>
      </w:pPr>
      <w:r>
        <w:rPr>
          <w:rStyle w:val="FontStyle53"/>
        </w:rPr>
        <w:t>необходимо соблюдать деление на теорию и практику по каждому разделу (теме);</w:t>
      </w:r>
    </w:p>
    <w:p w14:paraId="55DB46AF" w14:textId="77777777" w:rsidR="00A60750" w:rsidRDefault="00000000">
      <w:pPr>
        <w:pStyle w:val="Style26"/>
        <w:widowControl/>
        <w:numPr>
          <w:ilvl w:val="0"/>
          <w:numId w:val="4"/>
        </w:numPr>
        <w:tabs>
          <w:tab w:val="left" w:pos="1738"/>
        </w:tabs>
        <w:spacing w:after="0" w:line="302" w:lineRule="exact"/>
        <w:jc w:val="both"/>
      </w:pPr>
      <w:r>
        <w:rPr>
          <w:rStyle w:val="FontStyle53"/>
        </w:rPr>
        <w:t>материал следует излагать назывными предложениями;</w:t>
      </w:r>
    </w:p>
    <w:p w14:paraId="5833781F" w14:textId="77777777" w:rsidR="00A60750" w:rsidRDefault="00000000">
      <w:pPr>
        <w:pStyle w:val="Style26"/>
        <w:widowControl/>
        <w:numPr>
          <w:ilvl w:val="0"/>
          <w:numId w:val="4"/>
        </w:numPr>
        <w:tabs>
          <w:tab w:val="left" w:pos="1738"/>
        </w:tabs>
        <w:spacing w:after="0" w:line="302" w:lineRule="exact"/>
        <w:jc w:val="both"/>
      </w:pPr>
      <w:r>
        <w:rPr>
          <w:rStyle w:val="FontStyle53"/>
        </w:rPr>
        <w:t>содержание каждого года обучения целесообразно оформлять отдельно;</w:t>
      </w:r>
    </w:p>
    <w:p w14:paraId="49942137" w14:textId="77777777" w:rsidR="00A60750" w:rsidRDefault="00000000">
      <w:pPr>
        <w:pStyle w:val="Style26"/>
        <w:widowControl/>
        <w:numPr>
          <w:ilvl w:val="0"/>
          <w:numId w:val="4"/>
        </w:numPr>
        <w:tabs>
          <w:tab w:val="left" w:pos="1738"/>
        </w:tabs>
        <w:spacing w:after="0" w:line="302" w:lineRule="exact"/>
        <w:jc w:val="both"/>
      </w:pPr>
      <w:r>
        <w:rPr>
          <w:rStyle w:val="FontStyle53"/>
        </w:rPr>
        <w:t>в содержании могут размещаться ссылки на приложения (например, на правила выполнения упражнений, репертуар и т.п.);</w:t>
      </w:r>
    </w:p>
    <w:p w14:paraId="52CB20A8" w14:textId="77777777" w:rsidR="00A60750" w:rsidRDefault="00000000">
      <w:pPr>
        <w:pStyle w:val="Style26"/>
        <w:widowControl/>
        <w:numPr>
          <w:ilvl w:val="0"/>
          <w:numId w:val="4"/>
        </w:numPr>
        <w:tabs>
          <w:tab w:val="left" w:pos="1738"/>
        </w:tabs>
        <w:spacing w:after="0" w:line="302" w:lineRule="exact"/>
        <w:jc w:val="both"/>
      </w:pPr>
      <w:r>
        <w:rPr>
          <w:rStyle w:val="FontStyle53"/>
        </w:rPr>
        <w:t>в содержании могут быть представлены вариативные образовательные маршруты.</w:t>
      </w:r>
    </w:p>
    <w:p w14:paraId="55B0B987"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Методическое обеспечение программы:</w:t>
      </w:r>
    </w:p>
    <w:p w14:paraId="77CA4A7A" w14:textId="77777777" w:rsidR="00A60750" w:rsidRDefault="00000000">
      <w:pPr>
        <w:pStyle w:val="Style26"/>
        <w:widowControl/>
        <w:numPr>
          <w:ilvl w:val="0"/>
          <w:numId w:val="4"/>
        </w:numPr>
        <w:tabs>
          <w:tab w:val="left" w:pos="1738"/>
        </w:tabs>
        <w:spacing w:before="113" w:after="113" w:line="302" w:lineRule="exact"/>
        <w:jc w:val="both"/>
      </w:pPr>
      <w:r>
        <w:t xml:space="preserve">методы обучения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     </w:t>
      </w:r>
    </w:p>
    <w:p w14:paraId="269833BE" w14:textId="77777777" w:rsidR="00A60750" w:rsidRDefault="00000000">
      <w:pPr>
        <w:pStyle w:val="Style26"/>
        <w:widowControl/>
        <w:numPr>
          <w:ilvl w:val="0"/>
          <w:numId w:val="4"/>
        </w:numPr>
        <w:tabs>
          <w:tab w:val="left" w:pos="1733"/>
        </w:tabs>
        <w:spacing w:before="113" w:after="113" w:line="302" w:lineRule="exact"/>
        <w:jc w:val="both"/>
      </w:pPr>
      <w:r>
        <w:rPr>
          <w:rStyle w:val="FontStyle53"/>
        </w:rPr>
        <w:t>формы организации образовательного процесса: индивидуальная,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w:t>
      </w:r>
    </w:p>
    <w:p w14:paraId="3805B898" w14:textId="77777777" w:rsidR="00A60750" w:rsidRDefault="00000000">
      <w:pPr>
        <w:pStyle w:val="Style26"/>
        <w:widowControl/>
        <w:numPr>
          <w:ilvl w:val="0"/>
          <w:numId w:val="4"/>
        </w:numPr>
        <w:tabs>
          <w:tab w:val="left" w:pos="1733"/>
        </w:tabs>
        <w:spacing w:before="113" w:after="113" w:line="307" w:lineRule="exact"/>
        <w:jc w:val="both"/>
      </w:pPr>
      <w:r>
        <w:rPr>
          <w:rStyle w:val="FontStyle53"/>
        </w:rPr>
        <w:t>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w:t>
      </w:r>
    </w:p>
    <w:p w14:paraId="4E877E61" w14:textId="77777777" w:rsidR="00A60750" w:rsidRDefault="00000000">
      <w:pPr>
        <w:pStyle w:val="Style26"/>
        <w:widowControl/>
        <w:numPr>
          <w:ilvl w:val="0"/>
          <w:numId w:val="4"/>
        </w:numPr>
        <w:tabs>
          <w:tab w:val="left" w:pos="1733"/>
        </w:tabs>
        <w:spacing w:before="113" w:after="113" w:line="307" w:lineRule="exact"/>
        <w:jc w:val="both"/>
      </w:pPr>
      <w:r>
        <w:rPr>
          <w:rStyle w:val="FontStyle53"/>
        </w:rPr>
        <w:t>педагогические технологии - технология индивидуализации обучения, технология группового обучения, технология коллективного взаимообучения, технология программированного обучения, технология модульного обучения, технология блочно-модульного 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здоровьесберегающая технология, технология-дебаты и др.</w:t>
      </w:r>
    </w:p>
    <w:p w14:paraId="3F081CF0" w14:textId="77777777" w:rsidR="00A60750" w:rsidRDefault="00000000">
      <w:pPr>
        <w:pStyle w:val="Style26"/>
        <w:widowControl/>
        <w:numPr>
          <w:ilvl w:val="0"/>
          <w:numId w:val="4"/>
        </w:numPr>
        <w:tabs>
          <w:tab w:val="left" w:pos="1733"/>
        </w:tabs>
        <w:spacing w:before="113" w:after="113" w:line="307" w:lineRule="exact"/>
        <w:jc w:val="both"/>
      </w:pPr>
      <w:r>
        <w:rPr>
          <w:rStyle w:val="FontStyle53"/>
        </w:rPr>
        <w:t>алгоритм учебного занятия - краткое описание структуры занятия и его этапов;</w:t>
      </w:r>
    </w:p>
    <w:p w14:paraId="354B0AE4" w14:textId="77777777" w:rsidR="00A60750" w:rsidRDefault="00000000">
      <w:pPr>
        <w:pStyle w:val="Style26"/>
        <w:widowControl/>
        <w:numPr>
          <w:ilvl w:val="0"/>
          <w:numId w:val="4"/>
        </w:numPr>
        <w:tabs>
          <w:tab w:val="left" w:pos="1733"/>
        </w:tabs>
        <w:spacing w:before="113" w:after="113" w:line="307" w:lineRule="exact"/>
        <w:jc w:val="both"/>
      </w:pPr>
      <w:r>
        <w:rPr>
          <w:rStyle w:val="FontStyle53"/>
        </w:rPr>
        <w:t>дидактические материалы - раздаточные материалы, инструкционные, технологические карты, задания, упражнения, образцы изделий и т.п.</w:t>
      </w:r>
    </w:p>
    <w:p w14:paraId="1AED8F4B"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lastRenderedPageBreak/>
        <w:t>Дифференцированный по соответствующим уровням учебный материал может предлагаться в разных формах и типах источников для участников образовательной программы: размещение методических и дидактических материалов на ресурсах в информационно-коммуникационной сети «Интернет»; в печатном виде (учебники, рабочие тетради, методические пособия и т.д.); в машиночитаемом виде; в формате, доступном для чтения на электронных устройствах (на персональных компьютерах, планшетах, смартфонах и т.д. в форматах *pdf, *doc, *docx и проч.); в наглядном виде, посредством макетов, прототипов и реальных предметов и средств деятельности.</w:t>
      </w:r>
    </w:p>
    <w:p w14:paraId="269EE825"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4.6. Список литературы. Может быть приведено два списка:</w:t>
      </w:r>
    </w:p>
    <w:p w14:paraId="393C9A40" w14:textId="77777777" w:rsidR="00A60750" w:rsidRDefault="00000000">
      <w:pPr>
        <w:pStyle w:val="Style26"/>
        <w:widowControl/>
        <w:numPr>
          <w:ilvl w:val="0"/>
          <w:numId w:val="4"/>
        </w:numPr>
        <w:tabs>
          <w:tab w:val="left" w:pos="1733"/>
        </w:tabs>
        <w:spacing w:before="113" w:after="113" w:line="307" w:lineRule="exact"/>
        <w:jc w:val="both"/>
      </w:pPr>
      <w:r>
        <w:rPr>
          <w:rStyle w:val="FontStyle53"/>
        </w:rPr>
        <w:t>литература, используемая педагогом для разработки программы и организации образовательного процесса;</w:t>
      </w:r>
    </w:p>
    <w:p w14:paraId="64F655AD" w14:textId="77777777" w:rsidR="00A60750" w:rsidRDefault="00000000">
      <w:pPr>
        <w:pStyle w:val="Style26"/>
        <w:widowControl/>
        <w:numPr>
          <w:ilvl w:val="0"/>
          <w:numId w:val="4"/>
        </w:numPr>
        <w:tabs>
          <w:tab w:val="left" w:pos="1733"/>
        </w:tabs>
        <w:spacing w:before="113" w:after="113" w:line="307" w:lineRule="exact"/>
        <w:jc w:val="both"/>
      </w:pPr>
      <w:r>
        <w:rPr>
          <w:rStyle w:val="FontStyle53"/>
        </w:rPr>
        <w:t xml:space="preserve">литература, рекомендуемая для детей и родителей по данной программе.     </w:t>
      </w:r>
    </w:p>
    <w:p w14:paraId="5941B22D"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4.7. Календарный учебный график - это составная часть образовательной программы (Закон № 273-ФЗ, гл. 1, ст. 2, п. 9), определяющая:</w:t>
      </w:r>
    </w:p>
    <w:p w14:paraId="485D4A81" w14:textId="77777777" w:rsidR="00A60750" w:rsidRDefault="00000000">
      <w:pPr>
        <w:pStyle w:val="Style26"/>
        <w:widowControl/>
        <w:numPr>
          <w:ilvl w:val="0"/>
          <w:numId w:val="4"/>
        </w:numPr>
        <w:tabs>
          <w:tab w:val="left" w:pos="1733"/>
        </w:tabs>
        <w:spacing w:before="113" w:after="113" w:line="307" w:lineRule="exact"/>
        <w:jc w:val="both"/>
      </w:pPr>
      <w:r>
        <w:rPr>
          <w:rStyle w:val="FontStyle53"/>
        </w:rPr>
        <w:t>количество учебных недель,</w:t>
      </w:r>
    </w:p>
    <w:p w14:paraId="3E000EC1" w14:textId="77777777" w:rsidR="00A60750" w:rsidRDefault="00000000">
      <w:pPr>
        <w:pStyle w:val="Style26"/>
        <w:widowControl/>
        <w:numPr>
          <w:ilvl w:val="0"/>
          <w:numId w:val="4"/>
        </w:numPr>
        <w:tabs>
          <w:tab w:val="left" w:pos="1733"/>
        </w:tabs>
        <w:spacing w:before="113" w:after="113" w:line="307" w:lineRule="exact"/>
        <w:jc w:val="both"/>
      </w:pPr>
      <w:r>
        <w:rPr>
          <w:rStyle w:val="FontStyle53"/>
        </w:rPr>
        <w:t>количество учебных дней,</w:t>
      </w:r>
    </w:p>
    <w:p w14:paraId="2342DE6D" w14:textId="77777777" w:rsidR="00A60750" w:rsidRDefault="00000000">
      <w:pPr>
        <w:pStyle w:val="Style26"/>
        <w:widowControl/>
        <w:numPr>
          <w:ilvl w:val="0"/>
          <w:numId w:val="4"/>
        </w:numPr>
        <w:tabs>
          <w:tab w:val="left" w:pos="1733"/>
        </w:tabs>
        <w:spacing w:before="113" w:after="113" w:line="307" w:lineRule="exact"/>
        <w:jc w:val="both"/>
      </w:pPr>
      <w:r>
        <w:rPr>
          <w:rStyle w:val="FontStyle53"/>
        </w:rPr>
        <w:t>продолжительность каникул,</w:t>
      </w:r>
    </w:p>
    <w:p w14:paraId="575BCD0B" w14:textId="77777777" w:rsidR="00A60750" w:rsidRDefault="00000000">
      <w:pPr>
        <w:pStyle w:val="Style26"/>
        <w:widowControl/>
        <w:numPr>
          <w:ilvl w:val="0"/>
          <w:numId w:val="4"/>
        </w:numPr>
        <w:tabs>
          <w:tab w:val="left" w:pos="1733"/>
        </w:tabs>
        <w:spacing w:before="113" w:after="113" w:line="307" w:lineRule="exact"/>
        <w:jc w:val="both"/>
      </w:pPr>
      <w:r>
        <w:rPr>
          <w:rStyle w:val="FontStyle53"/>
        </w:rPr>
        <w:t>даты начала и окончания учебных периодов/этапов</w:t>
      </w:r>
    </w:p>
    <w:p w14:paraId="77D609D7"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4.8. Календарный учебный график составляется для каждой группы, обучающейся по программе (см. Приложение 4).</w:t>
      </w:r>
      <w:r>
        <w:rPr>
          <w:rFonts w:ascii="Times New Roman" w:hAnsi="Times New Roman" w:cs="Times New Roman"/>
          <w:i/>
          <w:iCs/>
          <w:sz w:val="24"/>
          <w:szCs w:val="24"/>
        </w:rPr>
        <w:t xml:space="preserve"> </w:t>
      </w:r>
      <w:r>
        <w:rPr>
          <w:rFonts w:ascii="Times New Roman" w:eastAsia="Times New Roman" w:hAnsi="Times New Roman" w:cs="Times New Roman"/>
          <w:color w:val="000000"/>
          <w:sz w:val="24"/>
          <w:szCs w:val="24"/>
        </w:rPr>
        <w:t>Календарный учебный график утверждается, сшивается и хранится отдельно от программы в качестве Приложения к ней.</w:t>
      </w:r>
    </w:p>
    <w:p w14:paraId="69447E0E" w14:textId="77777777" w:rsidR="00A60750" w:rsidRDefault="00000000">
      <w:pPr>
        <w:spacing w:before="113" w:after="113" w:line="240" w:lineRule="auto"/>
        <w:ind w:firstLine="900"/>
        <w:jc w:val="center"/>
      </w:pPr>
      <w:r>
        <w:rPr>
          <w:rFonts w:ascii="Times New Roman" w:eastAsia="Times New Roman" w:hAnsi="Times New Roman" w:cs="Times New Roman"/>
          <w:b/>
          <w:bCs/>
          <w:color w:val="000000"/>
          <w:sz w:val="24"/>
          <w:szCs w:val="24"/>
        </w:rPr>
        <w:t>5. Технические требования к оформлению текста программы</w:t>
      </w:r>
    </w:p>
    <w:p w14:paraId="03A4D028" w14:textId="77777777" w:rsidR="00A60750" w:rsidRDefault="00000000">
      <w:pPr>
        <w:spacing w:before="113" w:after="113"/>
        <w:rPr>
          <w:rFonts w:ascii="Times New Roman" w:hAnsi="Times New Roman" w:cs="Times New Roman"/>
          <w:sz w:val="24"/>
          <w:szCs w:val="24"/>
        </w:rPr>
      </w:pPr>
      <w:r>
        <w:rPr>
          <w:rFonts w:ascii="Times New Roman" w:hAnsi="Times New Roman" w:cs="Times New Roman"/>
          <w:sz w:val="24"/>
          <w:szCs w:val="24"/>
        </w:rPr>
        <w:t>5.1. Для набора текста программы необходимо использовать редактор Microsoft Word. Шрифт: Times New Roman, размер шрифта — 12 pt. Положение на странице - по ширине текста.</w:t>
      </w:r>
    </w:p>
    <w:p w14:paraId="64D245AD" w14:textId="77777777" w:rsidR="00A60750" w:rsidRDefault="00000000">
      <w:pPr>
        <w:spacing w:before="113" w:after="113"/>
        <w:rPr>
          <w:rFonts w:ascii="Times New Roman" w:hAnsi="Times New Roman" w:cs="Times New Roman"/>
          <w:sz w:val="24"/>
          <w:szCs w:val="24"/>
        </w:rPr>
      </w:pPr>
      <w:r>
        <w:rPr>
          <w:rFonts w:ascii="Times New Roman" w:hAnsi="Times New Roman" w:cs="Times New Roman"/>
          <w:sz w:val="24"/>
          <w:szCs w:val="24"/>
        </w:rPr>
        <w:t>5.2. Поля: по 2 см со всех сторон.</w:t>
      </w:r>
    </w:p>
    <w:p w14:paraId="71C7F20F" w14:textId="77777777" w:rsidR="00A60750" w:rsidRDefault="00000000">
      <w:pPr>
        <w:spacing w:before="113" w:after="113"/>
        <w:rPr>
          <w:rFonts w:ascii="Times New Roman" w:hAnsi="Times New Roman" w:cs="Times New Roman"/>
          <w:sz w:val="24"/>
          <w:szCs w:val="24"/>
        </w:rPr>
      </w:pPr>
      <w:r>
        <w:rPr>
          <w:rFonts w:ascii="Times New Roman" w:hAnsi="Times New Roman" w:cs="Times New Roman"/>
          <w:sz w:val="24"/>
          <w:szCs w:val="24"/>
        </w:rPr>
        <w:t>5.3. Междустрочный интервал — 1 (одинарный).</w:t>
      </w:r>
    </w:p>
    <w:p w14:paraId="1E9E1F17" w14:textId="77777777" w:rsidR="00A60750" w:rsidRDefault="00000000">
      <w:pPr>
        <w:spacing w:before="113" w:after="113"/>
        <w:rPr>
          <w:rFonts w:ascii="Times New Roman" w:hAnsi="Times New Roman" w:cs="Times New Roman"/>
          <w:sz w:val="24"/>
          <w:szCs w:val="24"/>
        </w:rPr>
      </w:pPr>
      <w:r>
        <w:rPr>
          <w:rFonts w:ascii="Times New Roman" w:hAnsi="Times New Roman" w:cs="Times New Roman"/>
          <w:sz w:val="24"/>
          <w:szCs w:val="24"/>
        </w:rPr>
        <w:t>5.4. Абзац-1,25.</w:t>
      </w:r>
    </w:p>
    <w:p w14:paraId="331B6FBA"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5.5. При ссылках на литературу в тексте указываются фамилии авторов и год издания (в круглых скобках); например, Кузнецов (1999), или Smith (2003), или Petrov, Johnson (1997). При цитировании источник указывается в круглых скобках после кавычек, с указанием страниц, например, «Институты это «правила игры» в обществе» (Норт, 1997, с. 17).</w:t>
      </w:r>
    </w:p>
    <w:p w14:paraId="3E99F927"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5.6. Оформление сносок: нумерация - автоматическая, с нарастающей нумерацией до конца текста статьи; шрифт - Times New Roman, размер — 10,4 положение текста на странице по ширине текста; в случае цитирования части книги или статьи указывают необходимые страницы.</w:t>
      </w:r>
    </w:p>
    <w:p w14:paraId="33F82B0E"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5.7. Оформление таблиц: каждая таблица должна быть пронумерована и иметь заголовок; номер таблицы и заголовок размещаются над таблицей; номер оформляется как «Таблица 1», шрифт - Times New Roman, курсив, размер - 12, положение текста на странице по правому краю; заголовок размещается на следующей строке, шрифт - Times New Roman, размер - 12, положение текста на странице по центру.</w:t>
      </w:r>
    </w:p>
    <w:p w14:paraId="5298826A"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lastRenderedPageBreak/>
        <w:t xml:space="preserve">5.8. Оформление графических материалов: должны быть представлены в формате «Excel» без использования сканирования; графические объекты должны быть в виде рисунка или сгруппированных объектов; не должны выходить за пределы полей страницы и превышать одну страницу; каждый объект должен быть пронумерован и иметь заголовок. Номер объекта и заголовок размещаются под объектом. Номер оформляется как «Рисунок 1»,шрифт - Times </w:t>
      </w:r>
    </w:p>
    <w:p w14:paraId="3FCFFD8A"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New Roman, курсив, размер - 10, положение текста на странице по левому краю. Далее следует название - шрифт - Times New Roman, размер - 10.</w:t>
      </w:r>
    </w:p>
    <w:p w14:paraId="293E7997" w14:textId="77777777" w:rsidR="00A60750" w:rsidRDefault="00000000">
      <w:pPr>
        <w:spacing w:before="113" w:after="113"/>
        <w:jc w:val="both"/>
      </w:pPr>
      <w:r>
        <w:rPr>
          <w:rFonts w:ascii="Times New Roman" w:hAnsi="Times New Roman" w:cs="Times New Roman"/>
          <w:sz w:val="24"/>
          <w:szCs w:val="24"/>
        </w:rPr>
        <w:t>5.9. Список литературы оформляется шрифтом Times New Roman, размер шрифта - 12, положение по левому краю страницы. Список литературы оформляется как общий список без нумерации по алфавиту. Можно предусмотреть разделы: сначала указываются официальные документы (Законы, Постановления, Указы...), затем русскоязычные источники, потом иностранные, и в конце - электронные ресурсы.</w:t>
      </w:r>
    </w:p>
    <w:p w14:paraId="5CCB6341" w14:textId="77777777" w:rsidR="00A60750" w:rsidRDefault="00000000">
      <w:pPr>
        <w:spacing w:before="113" w:after="113"/>
        <w:jc w:val="center"/>
      </w:pPr>
      <w:r>
        <w:rPr>
          <w:rFonts w:ascii="Times New Roman" w:hAnsi="Times New Roman" w:cs="Times New Roman"/>
          <w:b/>
          <w:bCs/>
          <w:sz w:val="24"/>
          <w:szCs w:val="24"/>
        </w:rPr>
        <w:t>6. Организация деятельности по программам</w:t>
      </w:r>
    </w:p>
    <w:p w14:paraId="01ABA6CF"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6.1. Программы, предназначенные для детей дошкольного возраста, направлены на разностороннее развитие детей с учетом их возрастных и индивидуальных особенностей, на основе индивидуального подхода и соответствующих возрасту видов деятельности. При реализации программ недопустимо дублирование содержания, реализуемого в организациях дошкольного образования и в общеобразовательных организациях, предусмотренного ФГОС всех уровней обучения.</w:t>
      </w:r>
    </w:p>
    <w:p w14:paraId="312AFFC8"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6.2. Педагог дополнительного образования, реализующий программу, несет персональную ответственность за обеспечение качества учебного процесса, организацию и проведение контроля успеваемости обучающихся.</w:t>
      </w:r>
    </w:p>
    <w:p w14:paraId="59A3786B"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6.3. Вид и средства контроля выбираются при разработке программы в соответствии с ее целями и сроками освоения.</w:t>
      </w:r>
    </w:p>
    <w:p w14:paraId="6F4F8CC4"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6.4. Оценка уровня освоения программы осуществляется самим педагогом при помощи предусмотренных программой процедур контроля.</w:t>
      </w:r>
    </w:p>
    <w:p w14:paraId="59D82A9F" w14:textId="77777777" w:rsidR="00A60750" w:rsidRDefault="00000000">
      <w:pPr>
        <w:spacing w:before="113" w:after="113"/>
        <w:jc w:val="both"/>
        <w:rPr>
          <w:rFonts w:ascii="Times New Roman" w:hAnsi="Times New Roman" w:cs="Times New Roman"/>
          <w:sz w:val="24"/>
          <w:szCs w:val="24"/>
        </w:rPr>
      </w:pPr>
      <w:r>
        <w:rPr>
          <w:rFonts w:ascii="Times New Roman" w:hAnsi="Times New Roman" w:cs="Times New Roman"/>
          <w:sz w:val="24"/>
          <w:szCs w:val="24"/>
        </w:rPr>
        <w:t>Основные функции контроля:</w:t>
      </w:r>
    </w:p>
    <w:p w14:paraId="54E7F37F" w14:textId="77777777" w:rsidR="00A60750" w:rsidRDefault="00000000">
      <w:pPr>
        <w:numPr>
          <w:ilvl w:val="0"/>
          <w:numId w:val="6"/>
        </w:numPr>
        <w:spacing w:before="113" w:after="113"/>
        <w:jc w:val="both"/>
        <w:rPr>
          <w:rFonts w:ascii="Times New Roman" w:hAnsi="Times New Roman" w:cs="Times New Roman"/>
          <w:sz w:val="24"/>
          <w:szCs w:val="24"/>
        </w:rPr>
      </w:pPr>
      <w:r>
        <w:rPr>
          <w:rFonts w:ascii="Times New Roman" w:hAnsi="Times New Roman" w:cs="Times New Roman"/>
          <w:sz w:val="24"/>
          <w:szCs w:val="24"/>
        </w:rPr>
        <w:t>комплексная оценка уровня освоения программы обучающимися по всем уровням обучения;</w:t>
      </w:r>
    </w:p>
    <w:p w14:paraId="617531E4" w14:textId="77777777" w:rsidR="00A60750" w:rsidRDefault="00000000">
      <w:pPr>
        <w:numPr>
          <w:ilvl w:val="0"/>
          <w:numId w:val="6"/>
        </w:numPr>
        <w:spacing w:before="113" w:after="113"/>
        <w:jc w:val="both"/>
        <w:rPr>
          <w:rFonts w:ascii="Times New Roman" w:hAnsi="Times New Roman" w:cs="Times New Roman"/>
          <w:sz w:val="24"/>
          <w:szCs w:val="24"/>
        </w:rPr>
      </w:pPr>
      <w:r>
        <w:rPr>
          <w:rFonts w:ascii="Times New Roman" w:hAnsi="Times New Roman" w:cs="Times New Roman"/>
          <w:sz w:val="24"/>
          <w:szCs w:val="24"/>
        </w:rPr>
        <w:t>проведение педагогом самоанализа деятельности с составлением рекомендаций по совершенствованию работы по программе.</w:t>
      </w:r>
    </w:p>
    <w:p w14:paraId="6807E11A" w14:textId="77777777" w:rsidR="00A60750" w:rsidRDefault="00A60750">
      <w:pPr>
        <w:spacing w:before="113" w:after="113"/>
        <w:rPr>
          <w:rFonts w:ascii="Times New Roman" w:hAnsi="Times New Roman" w:cs="Times New Roman"/>
          <w:sz w:val="24"/>
          <w:szCs w:val="24"/>
        </w:rPr>
      </w:pPr>
    </w:p>
    <w:p w14:paraId="11538428" w14:textId="77777777" w:rsidR="00A60750" w:rsidRDefault="00A60750">
      <w:pPr>
        <w:spacing w:after="0"/>
        <w:jc w:val="both"/>
        <w:rPr>
          <w:rFonts w:ascii="Times New Roman" w:hAnsi="Times New Roman" w:cs="Times New Roman"/>
          <w:sz w:val="24"/>
          <w:szCs w:val="24"/>
        </w:rPr>
      </w:pPr>
    </w:p>
    <w:p w14:paraId="4C01A09D" w14:textId="77777777" w:rsidR="00A60750" w:rsidRDefault="00A60750">
      <w:pPr>
        <w:spacing w:after="0" w:line="240" w:lineRule="auto"/>
        <w:jc w:val="both"/>
        <w:rPr>
          <w:rFonts w:ascii="Times New Roman" w:eastAsia="Times New Roman" w:hAnsi="Times New Roman" w:cs="Times New Roman"/>
          <w:color w:val="000000"/>
          <w:sz w:val="24"/>
          <w:szCs w:val="24"/>
        </w:rPr>
      </w:pPr>
    </w:p>
    <w:p w14:paraId="757B75B5" w14:textId="77777777" w:rsidR="00A60750" w:rsidRDefault="00A60750">
      <w:pPr>
        <w:spacing w:before="283" w:after="283" w:line="240" w:lineRule="auto"/>
        <w:ind w:firstLine="900"/>
        <w:jc w:val="center"/>
        <w:rPr>
          <w:rFonts w:ascii="Times New Roman" w:eastAsia="Times New Roman" w:hAnsi="Times New Roman" w:cs="Times New Roman"/>
          <w:b/>
          <w:bCs/>
          <w:color w:val="000000"/>
          <w:sz w:val="24"/>
          <w:szCs w:val="24"/>
        </w:rPr>
      </w:pPr>
    </w:p>
    <w:p w14:paraId="1C5F9652" w14:textId="77777777" w:rsidR="00A60750" w:rsidRDefault="00A60750">
      <w:pPr>
        <w:spacing w:after="0" w:line="240" w:lineRule="auto"/>
        <w:jc w:val="both"/>
        <w:rPr>
          <w:rFonts w:ascii="Times New Roman" w:eastAsia="Times New Roman" w:hAnsi="Times New Roman" w:cs="Times New Roman"/>
          <w:color w:val="000000"/>
          <w:sz w:val="24"/>
          <w:szCs w:val="24"/>
        </w:rPr>
      </w:pPr>
    </w:p>
    <w:p w14:paraId="1A167B1E" w14:textId="77777777" w:rsidR="00A60750" w:rsidRDefault="00A60750">
      <w:pPr>
        <w:spacing w:after="0" w:line="240" w:lineRule="auto"/>
        <w:jc w:val="right"/>
        <w:rPr>
          <w:rFonts w:ascii="Times New Roman" w:hAnsi="Times New Roman" w:cs="Times New Roman"/>
          <w:sz w:val="24"/>
          <w:szCs w:val="24"/>
        </w:rPr>
      </w:pPr>
    </w:p>
    <w:p w14:paraId="6B7DF1A2" w14:textId="77777777" w:rsidR="00A60750" w:rsidRDefault="00A60750">
      <w:pPr>
        <w:spacing w:after="0" w:line="240" w:lineRule="auto"/>
        <w:jc w:val="right"/>
        <w:rPr>
          <w:rFonts w:ascii="Times New Roman" w:hAnsi="Times New Roman" w:cs="Times New Roman"/>
          <w:sz w:val="24"/>
          <w:szCs w:val="24"/>
        </w:rPr>
      </w:pPr>
    </w:p>
    <w:p w14:paraId="59ABB57B" w14:textId="77777777" w:rsidR="00A60750" w:rsidRDefault="00A60750">
      <w:pPr>
        <w:spacing w:after="0" w:line="240" w:lineRule="auto"/>
        <w:jc w:val="right"/>
        <w:rPr>
          <w:rFonts w:ascii="Times New Roman" w:hAnsi="Times New Roman" w:cs="Times New Roman"/>
          <w:sz w:val="24"/>
          <w:szCs w:val="24"/>
        </w:rPr>
      </w:pPr>
    </w:p>
    <w:p w14:paraId="5858FEDE" w14:textId="77777777" w:rsidR="00A60750" w:rsidRDefault="00000000">
      <w:pPr>
        <w:spacing w:after="0"/>
        <w:jc w:val="right"/>
        <w:rPr>
          <w:rFonts w:ascii="Times New Roman" w:hAnsi="Times New Roman" w:cs="Times New Roman"/>
          <w:i/>
          <w:iCs/>
          <w:sz w:val="24"/>
          <w:szCs w:val="24"/>
        </w:rPr>
      </w:pPr>
      <w:r>
        <w:rPr>
          <w:rFonts w:ascii="Times New Roman" w:hAnsi="Times New Roman" w:cs="Times New Roman"/>
          <w:i/>
          <w:iCs/>
          <w:sz w:val="24"/>
          <w:szCs w:val="24"/>
        </w:rPr>
        <w:lastRenderedPageBreak/>
        <w:t>Приложение № 1</w:t>
      </w:r>
    </w:p>
    <w:p w14:paraId="693660BD" w14:textId="77777777" w:rsidR="00A60750" w:rsidRDefault="00000000">
      <w:pPr>
        <w:spacing w:after="0"/>
        <w:jc w:val="right"/>
      </w:pPr>
      <w:r>
        <w:rPr>
          <w:rStyle w:val="FontStyle52"/>
          <w:b w:val="0"/>
          <w:bCs w:val="0"/>
          <w:i/>
          <w:iCs/>
        </w:rPr>
        <w:t>Образец оформления  титульного листа программы</w:t>
      </w:r>
    </w:p>
    <w:p w14:paraId="662A278C" w14:textId="77777777" w:rsidR="00A60750" w:rsidRDefault="00A60750">
      <w:pPr>
        <w:spacing w:after="0"/>
        <w:jc w:val="right"/>
        <w:rPr>
          <w:rStyle w:val="FontStyle52"/>
          <w:b w:val="0"/>
          <w:bCs w:val="0"/>
        </w:rPr>
      </w:pPr>
    </w:p>
    <w:p w14:paraId="7A3C0D7B" w14:textId="77777777" w:rsidR="00A60750" w:rsidRDefault="00A60750">
      <w:pPr>
        <w:spacing w:after="0"/>
        <w:jc w:val="center"/>
        <w:rPr>
          <w:rStyle w:val="FontStyle52"/>
        </w:rPr>
      </w:pPr>
    </w:p>
    <w:p w14:paraId="6CDE2FE7" w14:textId="77777777" w:rsidR="00A60750" w:rsidRDefault="00A60750">
      <w:pPr>
        <w:spacing w:after="0"/>
        <w:jc w:val="center"/>
        <w:rPr>
          <w:rStyle w:val="FontStyle52"/>
        </w:rPr>
      </w:pPr>
    </w:p>
    <w:p w14:paraId="22E09373" w14:textId="77777777" w:rsidR="00A60750" w:rsidRDefault="00000000">
      <w:pPr>
        <w:spacing w:after="0"/>
        <w:jc w:val="center"/>
      </w:pPr>
      <w:r>
        <w:rPr>
          <w:rStyle w:val="FontStyle52"/>
        </w:rPr>
        <w:t>КОМИТЕТ ОБРАЗОВАНИЯ</w:t>
      </w:r>
    </w:p>
    <w:p w14:paraId="1C857739" w14:textId="77777777" w:rsidR="00A60750" w:rsidRDefault="00000000">
      <w:pPr>
        <w:spacing w:after="0"/>
        <w:jc w:val="center"/>
      </w:pPr>
      <w:r>
        <w:rPr>
          <w:rStyle w:val="FontStyle52"/>
        </w:rPr>
        <w:t>АДМИНИСТРАЦИИ ГОРОДСКОГО ОКРУГА КОРОЛЁВ</w:t>
      </w:r>
    </w:p>
    <w:p w14:paraId="473B9462" w14:textId="77777777" w:rsidR="00A60750" w:rsidRDefault="00000000">
      <w:pPr>
        <w:spacing w:after="0"/>
        <w:jc w:val="center"/>
      </w:pPr>
      <w:r>
        <w:rPr>
          <w:rStyle w:val="FontStyle52"/>
        </w:rPr>
        <w:t>МОСКОВСКОЙ ОБЛАСТИ</w:t>
      </w:r>
    </w:p>
    <w:p w14:paraId="53B842CD" w14:textId="77777777" w:rsidR="00A60750" w:rsidRDefault="00A60750">
      <w:pPr>
        <w:spacing w:after="0"/>
        <w:jc w:val="center"/>
        <w:rPr>
          <w:rStyle w:val="FontStyle52"/>
        </w:rPr>
      </w:pPr>
    </w:p>
    <w:p w14:paraId="5EE78C16" w14:textId="77777777" w:rsidR="00A60750" w:rsidRDefault="00000000">
      <w:pPr>
        <w:spacing w:after="0"/>
        <w:jc w:val="center"/>
      </w:pPr>
      <w:r>
        <w:rPr>
          <w:rStyle w:val="FontStyle52"/>
        </w:rPr>
        <w:t>МУНИЦИПАЛЬНОЕ  БЮДЖЕТНОЕ УЧРЕЖДЕНИЕ</w:t>
      </w:r>
    </w:p>
    <w:p w14:paraId="73F60B1F" w14:textId="77777777" w:rsidR="00A60750" w:rsidRDefault="00000000">
      <w:pPr>
        <w:spacing w:after="0"/>
        <w:jc w:val="center"/>
      </w:pPr>
      <w:r>
        <w:rPr>
          <w:rStyle w:val="FontStyle52"/>
        </w:rPr>
        <w:t xml:space="preserve"> ДОПОЛНИТЕЛЬНОГО ОБРАЗОВАНИЯ</w:t>
      </w:r>
    </w:p>
    <w:p w14:paraId="41158A04" w14:textId="77777777" w:rsidR="00A60750" w:rsidRDefault="00000000">
      <w:pPr>
        <w:spacing w:after="0"/>
        <w:jc w:val="center"/>
      </w:pPr>
      <w:r>
        <w:rPr>
          <w:rStyle w:val="FontStyle52"/>
        </w:rPr>
        <w:t>«ЦЕНТР РАЗВИТИЯ ТВОРЧЕСТВА</w:t>
      </w:r>
    </w:p>
    <w:p w14:paraId="725C88B4" w14:textId="77777777" w:rsidR="00A60750" w:rsidRDefault="00000000">
      <w:pPr>
        <w:spacing w:after="0"/>
        <w:jc w:val="center"/>
      </w:pPr>
      <w:r>
        <w:rPr>
          <w:rStyle w:val="FontStyle52"/>
        </w:rPr>
        <w:t>ДЕТЕЙ И ЮНОШЕСТВА»</w:t>
      </w:r>
    </w:p>
    <w:p w14:paraId="62F545A5" w14:textId="77777777" w:rsidR="00A60750" w:rsidRDefault="00A60750">
      <w:pPr>
        <w:spacing w:after="0"/>
        <w:jc w:val="right"/>
        <w:rPr>
          <w:rStyle w:val="FontStyle52"/>
          <w:b w:val="0"/>
          <w:bCs w:val="0"/>
        </w:rPr>
      </w:pPr>
    </w:p>
    <w:tbl>
      <w:tblPr>
        <w:tblW w:w="10120" w:type="dxa"/>
        <w:tblInd w:w="-166" w:type="dxa"/>
        <w:tblLook w:val="04A0" w:firstRow="1" w:lastRow="0" w:firstColumn="1" w:lastColumn="0" w:noHBand="0" w:noVBand="1"/>
      </w:tblPr>
      <w:tblGrid>
        <w:gridCol w:w="5061"/>
        <w:gridCol w:w="5059"/>
      </w:tblGrid>
      <w:tr w:rsidR="00A60750" w14:paraId="321E7217" w14:textId="77777777">
        <w:tc>
          <w:tcPr>
            <w:tcW w:w="5060" w:type="dxa"/>
            <w:shd w:val="clear" w:color="auto" w:fill="auto"/>
            <w:vAlign w:val="center"/>
          </w:tcPr>
          <w:p w14:paraId="767DA647" w14:textId="77777777" w:rsidR="00A60750" w:rsidRDefault="00000000">
            <w:pPr>
              <w:pStyle w:val="Style38"/>
              <w:widowControl/>
              <w:tabs>
                <w:tab w:val="left" w:pos="2506"/>
              </w:tabs>
              <w:spacing w:after="0"/>
              <w:jc w:val="center"/>
            </w:pPr>
            <w:r>
              <w:rPr>
                <w:rStyle w:val="FontStyle54"/>
                <w:sz w:val="24"/>
                <w:szCs w:val="24"/>
              </w:rPr>
              <w:t>Рассмотрено на заседании</w:t>
            </w:r>
          </w:p>
          <w:p w14:paraId="4D60DBBE" w14:textId="77777777" w:rsidR="00A60750" w:rsidRDefault="00000000">
            <w:pPr>
              <w:pStyle w:val="Style38"/>
              <w:widowControl/>
              <w:tabs>
                <w:tab w:val="left" w:pos="2506"/>
              </w:tabs>
              <w:spacing w:after="0"/>
              <w:jc w:val="center"/>
            </w:pPr>
            <w:r>
              <w:rPr>
                <w:rStyle w:val="FontStyle54"/>
                <w:sz w:val="24"/>
                <w:szCs w:val="24"/>
              </w:rPr>
              <w:t>Педагогического совета</w:t>
            </w:r>
          </w:p>
          <w:p w14:paraId="17DADBDF" w14:textId="77777777" w:rsidR="00A60750" w:rsidRDefault="00000000">
            <w:pPr>
              <w:pStyle w:val="Style38"/>
              <w:widowControl/>
              <w:tabs>
                <w:tab w:val="left" w:pos="2506"/>
              </w:tabs>
              <w:spacing w:after="0"/>
              <w:jc w:val="center"/>
            </w:pPr>
            <w:r>
              <w:rPr>
                <w:rStyle w:val="FontStyle54"/>
                <w:sz w:val="24"/>
                <w:szCs w:val="24"/>
              </w:rPr>
              <w:t>от «29» августа 2017 г.</w:t>
            </w:r>
          </w:p>
          <w:p w14:paraId="4231B74E" w14:textId="77777777" w:rsidR="00A60750" w:rsidRDefault="00000000">
            <w:pPr>
              <w:spacing w:after="0"/>
              <w:jc w:val="center"/>
            </w:pPr>
            <w:r>
              <w:rPr>
                <w:rStyle w:val="FontStyle54"/>
                <w:sz w:val="24"/>
                <w:szCs w:val="24"/>
              </w:rPr>
              <w:t>Протокол № 3</w:t>
            </w:r>
          </w:p>
        </w:tc>
        <w:tc>
          <w:tcPr>
            <w:tcW w:w="5059" w:type="dxa"/>
            <w:shd w:val="clear" w:color="auto" w:fill="auto"/>
            <w:vAlign w:val="center"/>
          </w:tcPr>
          <w:p w14:paraId="0851F525" w14:textId="77777777" w:rsidR="00A60750" w:rsidRDefault="00000000">
            <w:pPr>
              <w:pStyle w:val="Style39"/>
              <w:widowControl/>
              <w:spacing w:after="0"/>
              <w:jc w:val="center"/>
            </w:pPr>
            <w:r>
              <w:rPr>
                <w:rStyle w:val="FontStyle54"/>
                <w:sz w:val="24"/>
                <w:szCs w:val="24"/>
              </w:rPr>
              <w:t>«УТВЕРЖДАЮ»</w:t>
            </w:r>
          </w:p>
          <w:p w14:paraId="4B363CB2" w14:textId="06C76566" w:rsidR="00A60750" w:rsidRDefault="00000000">
            <w:pPr>
              <w:pStyle w:val="Style39"/>
              <w:widowControl/>
              <w:spacing w:after="0"/>
              <w:jc w:val="center"/>
            </w:pPr>
            <w:r>
              <w:rPr>
                <w:rStyle w:val="FontStyle54"/>
                <w:sz w:val="24"/>
                <w:szCs w:val="24"/>
              </w:rPr>
              <w:t>Директор МБУДО ЦРТДиЮ __________________/</w:t>
            </w:r>
            <w:r w:rsidR="00BC59A6">
              <w:rPr>
                <w:rStyle w:val="FontStyle54"/>
                <w:sz w:val="24"/>
                <w:szCs w:val="24"/>
              </w:rPr>
              <w:t>________</w:t>
            </w:r>
            <w:r>
              <w:rPr>
                <w:rStyle w:val="FontStyle54"/>
                <w:sz w:val="24"/>
                <w:szCs w:val="24"/>
              </w:rPr>
              <w:t>/</w:t>
            </w:r>
          </w:p>
          <w:p w14:paraId="7AC3519A" w14:textId="03B1A68A" w:rsidR="00A60750" w:rsidRDefault="00000000">
            <w:pPr>
              <w:pStyle w:val="Style22"/>
              <w:widowControl/>
              <w:spacing w:after="0" w:line="240" w:lineRule="exact"/>
            </w:pPr>
            <w:r>
              <w:rPr>
                <w:rStyle w:val="FontStyle54"/>
                <w:sz w:val="24"/>
                <w:szCs w:val="24"/>
              </w:rPr>
              <w:t>Приказ № 52 од от 01</w:t>
            </w:r>
            <w:r w:rsidR="00BC59A6">
              <w:rPr>
                <w:rStyle w:val="FontStyle54"/>
                <w:sz w:val="24"/>
                <w:szCs w:val="24"/>
              </w:rPr>
              <w:t>.</w:t>
            </w:r>
            <w:r>
              <w:rPr>
                <w:rStyle w:val="FontStyle54"/>
                <w:sz w:val="24"/>
                <w:szCs w:val="24"/>
              </w:rPr>
              <w:t>09.2017 г.</w:t>
            </w:r>
          </w:p>
        </w:tc>
      </w:tr>
    </w:tbl>
    <w:p w14:paraId="550B9A9F" w14:textId="77777777" w:rsidR="00A60750" w:rsidRDefault="00A60750">
      <w:pPr>
        <w:jc w:val="center"/>
        <w:rPr>
          <w:rFonts w:ascii="Times New Roman" w:hAnsi="Times New Roman" w:cs="Times New Roman"/>
          <w:sz w:val="24"/>
          <w:szCs w:val="24"/>
        </w:rPr>
      </w:pPr>
    </w:p>
    <w:p w14:paraId="39379D6E" w14:textId="77777777" w:rsidR="00A60750" w:rsidRDefault="00000000">
      <w:pPr>
        <w:spacing w:after="0" w:line="360" w:lineRule="auto"/>
        <w:jc w:val="center"/>
      </w:pPr>
      <w:r>
        <w:rPr>
          <w:rStyle w:val="FontStyle52"/>
          <w:caps/>
        </w:rPr>
        <w:t xml:space="preserve">Дополнительная общеразвивающая </w:t>
      </w:r>
    </w:p>
    <w:p w14:paraId="259F4C5F" w14:textId="77777777" w:rsidR="00A60750" w:rsidRDefault="00000000">
      <w:pPr>
        <w:spacing w:after="0" w:line="360" w:lineRule="auto"/>
        <w:jc w:val="center"/>
      </w:pPr>
      <w:r>
        <w:rPr>
          <w:rStyle w:val="FontStyle52"/>
          <w:caps/>
          <w:sz w:val="40"/>
          <w:szCs w:val="40"/>
          <w:u w:val="single"/>
        </w:rPr>
        <w:t>п р о г р а м м а</w:t>
      </w:r>
    </w:p>
    <w:p w14:paraId="6B418FF5" w14:textId="77777777" w:rsidR="00A60750" w:rsidRDefault="00000000">
      <w:pPr>
        <w:spacing w:after="0" w:line="360" w:lineRule="auto"/>
        <w:jc w:val="center"/>
      </w:pPr>
      <w:r>
        <w:rPr>
          <w:rStyle w:val="FontStyle52"/>
          <w:sz w:val="40"/>
          <w:szCs w:val="40"/>
        </w:rPr>
        <w:t>«Спортивные бальные танцы»</w:t>
      </w:r>
    </w:p>
    <w:p w14:paraId="4D3C93BA" w14:textId="77777777" w:rsidR="00A60750" w:rsidRDefault="00000000">
      <w:pPr>
        <w:spacing w:after="0"/>
        <w:jc w:val="center"/>
      </w:pPr>
      <w:r>
        <w:rPr>
          <w:rStyle w:val="FontStyle52"/>
          <w:b w:val="0"/>
          <w:bCs w:val="0"/>
          <w:sz w:val="28"/>
          <w:szCs w:val="28"/>
        </w:rPr>
        <w:t>(базовый уровень)</w:t>
      </w:r>
    </w:p>
    <w:p w14:paraId="27FC2BCD" w14:textId="77777777" w:rsidR="00A60750" w:rsidRDefault="00000000">
      <w:pPr>
        <w:spacing w:after="0"/>
        <w:jc w:val="center"/>
      </w:pPr>
      <w:r>
        <w:rPr>
          <w:rStyle w:val="FontStyle52"/>
          <w:b w:val="0"/>
          <w:bCs w:val="0"/>
          <w:sz w:val="28"/>
          <w:szCs w:val="28"/>
        </w:rPr>
        <w:t>Направленность: физкультурно-спортивная</w:t>
      </w:r>
    </w:p>
    <w:p w14:paraId="10291A29" w14:textId="77777777" w:rsidR="00A60750" w:rsidRDefault="00000000">
      <w:pPr>
        <w:spacing w:after="0"/>
        <w:jc w:val="center"/>
        <w:rPr>
          <w:rFonts w:ascii="Times New Roman" w:hAnsi="Times New Roman" w:cs="Times New Roman"/>
          <w:sz w:val="28"/>
          <w:szCs w:val="28"/>
        </w:rPr>
      </w:pPr>
      <w:r>
        <w:rPr>
          <w:rFonts w:ascii="Times New Roman" w:hAnsi="Times New Roman" w:cs="Times New Roman"/>
          <w:sz w:val="28"/>
          <w:szCs w:val="28"/>
        </w:rPr>
        <w:t>Возраст детей: 6-18 лет</w:t>
      </w:r>
    </w:p>
    <w:p w14:paraId="13DD63B3" w14:textId="77777777" w:rsidR="00A60750" w:rsidRDefault="00000000">
      <w:pPr>
        <w:spacing w:after="0"/>
        <w:jc w:val="center"/>
        <w:rPr>
          <w:rFonts w:ascii="Times New Roman" w:hAnsi="Times New Roman" w:cs="Times New Roman"/>
          <w:sz w:val="28"/>
          <w:szCs w:val="28"/>
        </w:rPr>
      </w:pPr>
      <w:r>
        <w:rPr>
          <w:rFonts w:ascii="Times New Roman" w:hAnsi="Times New Roman" w:cs="Times New Roman"/>
          <w:sz w:val="28"/>
          <w:szCs w:val="28"/>
        </w:rPr>
        <w:t>Срок реализации: 3 года</w:t>
      </w:r>
    </w:p>
    <w:p w14:paraId="2F468479" w14:textId="77777777" w:rsidR="00A60750" w:rsidRDefault="00A60750">
      <w:pPr>
        <w:spacing w:after="0"/>
        <w:jc w:val="center"/>
        <w:rPr>
          <w:rFonts w:ascii="Times New Roman" w:hAnsi="Times New Roman" w:cs="Times New Roman"/>
          <w:sz w:val="24"/>
          <w:szCs w:val="24"/>
        </w:rPr>
      </w:pPr>
    </w:p>
    <w:p w14:paraId="3F54E382" w14:textId="77777777" w:rsidR="00A60750" w:rsidRDefault="00A60750">
      <w:pPr>
        <w:jc w:val="center"/>
        <w:rPr>
          <w:rFonts w:ascii="Times New Roman" w:hAnsi="Times New Roman" w:cs="Times New Roman"/>
          <w:sz w:val="24"/>
          <w:szCs w:val="24"/>
        </w:rPr>
      </w:pPr>
    </w:p>
    <w:p w14:paraId="36A8CBFE" w14:textId="77777777" w:rsidR="00A60750" w:rsidRDefault="00000000">
      <w:pPr>
        <w:spacing w:after="0"/>
        <w:ind w:left="6372"/>
        <w:jc w:val="center"/>
        <w:rPr>
          <w:rFonts w:ascii="Times New Roman" w:hAnsi="Times New Roman" w:cs="Times New Roman"/>
          <w:sz w:val="24"/>
          <w:szCs w:val="24"/>
        </w:rPr>
      </w:pPr>
      <w:r>
        <w:rPr>
          <w:rFonts w:ascii="Times New Roman" w:hAnsi="Times New Roman" w:cs="Times New Roman"/>
          <w:sz w:val="24"/>
          <w:szCs w:val="24"/>
        </w:rPr>
        <w:t xml:space="preserve">Автор-разработчик: </w:t>
      </w:r>
    </w:p>
    <w:p w14:paraId="04A699FB" w14:textId="77777777" w:rsidR="00A60750" w:rsidRDefault="00000000">
      <w:pPr>
        <w:spacing w:after="0"/>
        <w:ind w:left="6372"/>
        <w:jc w:val="center"/>
        <w:rPr>
          <w:rFonts w:ascii="Times New Roman" w:hAnsi="Times New Roman" w:cs="Times New Roman"/>
          <w:sz w:val="24"/>
          <w:szCs w:val="24"/>
        </w:rPr>
      </w:pPr>
      <w:r>
        <w:rPr>
          <w:rFonts w:ascii="Times New Roman" w:hAnsi="Times New Roman" w:cs="Times New Roman"/>
          <w:sz w:val="24"/>
          <w:szCs w:val="24"/>
        </w:rPr>
        <w:t xml:space="preserve">педагог дополнительного образования  </w:t>
      </w:r>
    </w:p>
    <w:p w14:paraId="066DE956" w14:textId="4AFBAE26" w:rsidR="00A60750" w:rsidRDefault="00BC59A6">
      <w:pPr>
        <w:spacing w:after="0"/>
        <w:ind w:left="6372"/>
        <w:jc w:val="center"/>
        <w:rPr>
          <w:rFonts w:ascii="Times New Roman" w:hAnsi="Times New Roman" w:cs="Times New Roman"/>
          <w:sz w:val="24"/>
          <w:szCs w:val="24"/>
        </w:rPr>
      </w:pPr>
      <w:r>
        <w:rPr>
          <w:rFonts w:ascii="Times New Roman" w:hAnsi="Times New Roman" w:cs="Times New Roman"/>
          <w:sz w:val="24"/>
          <w:szCs w:val="24"/>
        </w:rPr>
        <w:t>ФИО</w:t>
      </w:r>
    </w:p>
    <w:p w14:paraId="419D2FBB" w14:textId="77777777" w:rsidR="00A60750" w:rsidRDefault="00A60750">
      <w:pPr>
        <w:jc w:val="center"/>
        <w:rPr>
          <w:rFonts w:ascii="Times New Roman" w:hAnsi="Times New Roman" w:cs="Times New Roman"/>
          <w:sz w:val="24"/>
          <w:szCs w:val="24"/>
        </w:rPr>
      </w:pPr>
    </w:p>
    <w:p w14:paraId="463CE835" w14:textId="77777777" w:rsidR="00A60750" w:rsidRDefault="00A60750">
      <w:pPr>
        <w:jc w:val="center"/>
        <w:rPr>
          <w:rFonts w:ascii="Times New Roman" w:hAnsi="Times New Roman" w:cs="Times New Roman"/>
          <w:sz w:val="24"/>
          <w:szCs w:val="24"/>
        </w:rPr>
      </w:pPr>
    </w:p>
    <w:p w14:paraId="29A519D7" w14:textId="77777777" w:rsidR="00A60750" w:rsidRDefault="00000000">
      <w:pPr>
        <w:spacing w:after="0" w:line="240" w:lineRule="auto"/>
        <w:jc w:val="center"/>
        <w:rPr>
          <w:rFonts w:ascii="Times New Roman" w:hAnsi="Times New Roman" w:cs="Times New Roman"/>
          <w:sz w:val="24"/>
          <w:szCs w:val="24"/>
        </w:rPr>
      </w:pPr>
      <w:r>
        <w:rPr>
          <w:rStyle w:val="FontStyle53"/>
        </w:rPr>
        <w:t>г.о. Королев</w:t>
      </w:r>
    </w:p>
    <w:p w14:paraId="3DDD05C0" w14:textId="77777777" w:rsidR="00A60750" w:rsidRDefault="00000000">
      <w:pPr>
        <w:spacing w:after="0" w:line="240" w:lineRule="auto"/>
        <w:jc w:val="center"/>
        <w:rPr>
          <w:rFonts w:ascii="Times New Roman" w:hAnsi="Times New Roman" w:cs="Times New Roman"/>
          <w:sz w:val="24"/>
          <w:szCs w:val="24"/>
        </w:rPr>
      </w:pPr>
      <w:r>
        <w:rPr>
          <w:rStyle w:val="FontStyle53"/>
        </w:rPr>
        <w:t>Московской области</w:t>
      </w:r>
    </w:p>
    <w:p w14:paraId="63327CE0" w14:textId="77777777" w:rsidR="00A60750" w:rsidRDefault="00000000">
      <w:pPr>
        <w:spacing w:after="0" w:line="240" w:lineRule="auto"/>
        <w:jc w:val="center"/>
        <w:rPr>
          <w:rFonts w:ascii="Times New Roman" w:hAnsi="Times New Roman" w:cs="Times New Roman"/>
          <w:sz w:val="24"/>
          <w:szCs w:val="24"/>
        </w:rPr>
      </w:pPr>
      <w:r>
        <w:rPr>
          <w:rStyle w:val="FontStyle53"/>
        </w:rPr>
        <w:t>2017г.</w:t>
      </w:r>
    </w:p>
    <w:p w14:paraId="22ED8D52" w14:textId="77777777" w:rsidR="00A60750" w:rsidRDefault="00A60750">
      <w:pPr>
        <w:jc w:val="right"/>
        <w:rPr>
          <w:rFonts w:ascii="Times New Roman" w:hAnsi="Times New Roman" w:cs="Times New Roman"/>
          <w:sz w:val="24"/>
          <w:szCs w:val="24"/>
        </w:rPr>
      </w:pPr>
    </w:p>
    <w:p w14:paraId="7CE1F173" w14:textId="77777777" w:rsidR="00A60750" w:rsidRDefault="00A60750">
      <w:pPr>
        <w:jc w:val="right"/>
        <w:rPr>
          <w:rFonts w:ascii="Times New Roman" w:hAnsi="Times New Roman" w:cs="Times New Roman"/>
          <w:sz w:val="24"/>
          <w:szCs w:val="24"/>
        </w:rPr>
      </w:pPr>
    </w:p>
    <w:p w14:paraId="02F8D054" w14:textId="77777777" w:rsidR="00A60750" w:rsidRDefault="00000000">
      <w:pPr>
        <w:spacing w:after="0"/>
        <w:jc w:val="right"/>
        <w:rPr>
          <w:rFonts w:ascii="Times New Roman" w:hAnsi="Times New Roman" w:cs="Times New Roman"/>
          <w:i/>
          <w:iCs/>
          <w:sz w:val="24"/>
          <w:szCs w:val="24"/>
        </w:rPr>
      </w:pPr>
      <w:r>
        <w:rPr>
          <w:rFonts w:ascii="Times New Roman" w:hAnsi="Times New Roman" w:cs="Times New Roman"/>
          <w:i/>
          <w:iCs/>
          <w:sz w:val="24"/>
          <w:szCs w:val="24"/>
        </w:rPr>
        <w:t>Приложение 2</w:t>
      </w:r>
    </w:p>
    <w:p w14:paraId="1E5CCA42" w14:textId="77777777" w:rsidR="00A60750" w:rsidRDefault="00000000">
      <w:pPr>
        <w:spacing w:after="0"/>
        <w:jc w:val="right"/>
        <w:rPr>
          <w:rFonts w:ascii="Times New Roman" w:hAnsi="Times New Roman" w:cs="Times New Roman"/>
          <w:sz w:val="24"/>
          <w:szCs w:val="24"/>
        </w:rPr>
      </w:pPr>
      <w:r>
        <w:rPr>
          <w:rStyle w:val="FontStyle52"/>
          <w:b w:val="0"/>
          <w:bCs w:val="0"/>
          <w:i/>
          <w:iCs/>
        </w:rPr>
        <w:t>Образец оформления учебного плана</w:t>
      </w:r>
    </w:p>
    <w:p w14:paraId="68C8121B" w14:textId="77777777" w:rsidR="00A60750" w:rsidRDefault="00A60750">
      <w:pPr>
        <w:jc w:val="center"/>
        <w:rPr>
          <w:rFonts w:ascii="Times New Roman" w:hAnsi="Times New Roman" w:cs="Times New Roman"/>
          <w:sz w:val="24"/>
          <w:szCs w:val="24"/>
        </w:rPr>
      </w:pPr>
    </w:p>
    <w:p w14:paraId="5E6B7544" w14:textId="77777777" w:rsidR="00A60750" w:rsidRDefault="00000000">
      <w:pPr>
        <w:jc w:val="center"/>
      </w:pPr>
      <w:r>
        <w:rPr>
          <w:rStyle w:val="FontStyle52"/>
        </w:rPr>
        <w:t>Учебный план</w:t>
      </w:r>
    </w:p>
    <w:tbl>
      <w:tblPr>
        <w:tblW w:w="9590" w:type="dxa"/>
        <w:jc w:val="center"/>
        <w:tblBorders>
          <w:top w:val="single" w:sz="6" w:space="0" w:color="000001"/>
          <w:left w:val="single" w:sz="6" w:space="0" w:color="000001"/>
        </w:tblBorders>
        <w:tblCellMar>
          <w:left w:w="-7" w:type="dxa"/>
          <w:right w:w="40" w:type="dxa"/>
        </w:tblCellMar>
        <w:tblLook w:val="04A0" w:firstRow="1" w:lastRow="0" w:firstColumn="1" w:lastColumn="0" w:noHBand="0" w:noVBand="1"/>
      </w:tblPr>
      <w:tblGrid>
        <w:gridCol w:w="515"/>
        <w:gridCol w:w="3643"/>
        <w:gridCol w:w="946"/>
        <w:gridCol w:w="1080"/>
        <w:gridCol w:w="1248"/>
        <w:gridCol w:w="2158"/>
      </w:tblGrid>
      <w:tr w:rsidR="00A60750" w14:paraId="26CC3942" w14:textId="77777777">
        <w:trPr>
          <w:jc w:val="center"/>
        </w:trPr>
        <w:tc>
          <w:tcPr>
            <w:tcW w:w="514" w:type="dxa"/>
            <w:vMerge w:val="restart"/>
            <w:tcBorders>
              <w:top w:val="single" w:sz="6" w:space="0" w:color="000001"/>
              <w:left w:val="single" w:sz="6" w:space="0" w:color="000001"/>
            </w:tcBorders>
            <w:shd w:val="clear" w:color="auto" w:fill="auto"/>
            <w:tcMar>
              <w:left w:w="-7" w:type="dxa"/>
            </w:tcMar>
          </w:tcPr>
          <w:p w14:paraId="5B7E9B47" w14:textId="77777777" w:rsidR="00A60750" w:rsidRDefault="00000000">
            <w:pPr>
              <w:spacing w:line="264" w:lineRule="exact"/>
              <w:rPr>
                <w:sz w:val="24"/>
                <w:szCs w:val="24"/>
              </w:rPr>
            </w:pPr>
            <w:r>
              <w:rPr>
                <w:rFonts w:ascii="Times New Roman" w:hAnsi="Times New Roman" w:cs="Times New Roman"/>
                <w:sz w:val="24"/>
                <w:szCs w:val="24"/>
              </w:rPr>
              <w:t>№ п/п</w:t>
            </w:r>
          </w:p>
        </w:tc>
        <w:tc>
          <w:tcPr>
            <w:tcW w:w="3643" w:type="dxa"/>
            <w:vMerge w:val="restart"/>
            <w:tcBorders>
              <w:top w:val="single" w:sz="6" w:space="0" w:color="000001"/>
              <w:left w:val="single" w:sz="6" w:space="0" w:color="000001"/>
            </w:tcBorders>
            <w:shd w:val="clear" w:color="auto" w:fill="auto"/>
            <w:tcMar>
              <w:left w:w="-7" w:type="dxa"/>
            </w:tcMar>
          </w:tcPr>
          <w:p w14:paraId="2317CA03" w14:textId="77777777" w:rsidR="00A60750" w:rsidRDefault="00000000">
            <w:pPr>
              <w:spacing w:line="254" w:lineRule="exact"/>
              <w:ind w:left="830"/>
              <w:rPr>
                <w:rFonts w:ascii="Times New Roman" w:hAnsi="Times New Roman" w:cs="Times New Roman"/>
                <w:sz w:val="24"/>
                <w:szCs w:val="24"/>
              </w:rPr>
            </w:pPr>
            <w:r>
              <w:rPr>
                <w:rFonts w:ascii="Times New Roman" w:hAnsi="Times New Roman" w:cs="Times New Roman"/>
                <w:sz w:val="24"/>
                <w:szCs w:val="24"/>
              </w:rPr>
              <w:t>Название раздела, темы</w:t>
            </w:r>
          </w:p>
          <w:p w14:paraId="62AD990C" w14:textId="77777777" w:rsidR="00A60750" w:rsidRDefault="00A60750">
            <w:pPr>
              <w:rPr>
                <w:rFonts w:ascii="Times New Roman" w:hAnsi="Times New Roman" w:cs="Times New Roman"/>
                <w:sz w:val="24"/>
                <w:szCs w:val="24"/>
              </w:rPr>
            </w:pPr>
          </w:p>
        </w:tc>
        <w:tc>
          <w:tcPr>
            <w:tcW w:w="3274" w:type="dxa"/>
            <w:gridSpan w:val="3"/>
            <w:tcBorders>
              <w:top w:val="single" w:sz="6" w:space="0" w:color="000001"/>
              <w:left w:val="single" w:sz="6" w:space="0" w:color="000001"/>
              <w:bottom w:val="single" w:sz="6" w:space="0" w:color="000001"/>
            </w:tcBorders>
            <w:shd w:val="clear" w:color="auto" w:fill="auto"/>
            <w:tcMar>
              <w:left w:w="-7" w:type="dxa"/>
            </w:tcMar>
          </w:tcPr>
          <w:p w14:paraId="38D557E6" w14:textId="77777777" w:rsidR="00A60750" w:rsidRDefault="00000000">
            <w:pPr>
              <w:ind w:left="658"/>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158" w:type="dxa"/>
            <w:vMerge w:val="restart"/>
            <w:tcBorders>
              <w:top w:val="single" w:sz="6" w:space="0" w:color="000001"/>
              <w:left w:val="single" w:sz="6" w:space="0" w:color="000001"/>
              <w:right w:val="single" w:sz="6" w:space="0" w:color="000001"/>
            </w:tcBorders>
            <w:shd w:val="clear" w:color="auto" w:fill="auto"/>
            <w:tcMar>
              <w:left w:w="-7" w:type="dxa"/>
            </w:tcMar>
          </w:tcPr>
          <w:p w14:paraId="6B99D3AA" w14:textId="77777777" w:rsidR="00A60750" w:rsidRDefault="00000000">
            <w:pPr>
              <w:spacing w:line="259" w:lineRule="exact"/>
              <w:jc w:val="center"/>
              <w:rPr>
                <w:rFonts w:ascii="Times New Roman" w:hAnsi="Times New Roman" w:cs="Times New Roman"/>
                <w:sz w:val="24"/>
                <w:szCs w:val="24"/>
              </w:rPr>
            </w:pPr>
            <w:r>
              <w:rPr>
                <w:rFonts w:ascii="Times New Roman" w:hAnsi="Times New Roman" w:cs="Times New Roman"/>
                <w:sz w:val="24"/>
                <w:szCs w:val="24"/>
              </w:rPr>
              <w:t>Формы</w:t>
            </w:r>
          </w:p>
          <w:p w14:paraId="075A1B0B" w14:textId="77777777" w:rsidR="00A60750" w:rsidRDefault="00000000">
            <w:pPr>
              <w:spacing w:line="259" w:lineRule="exact"/>
              <w:jc w:val="center"/>
              <w:rPr>
                <w:rFonts w:ascii="Times New Roman" w:hAnsi="Times New Roman" w:cs="Times New Roman"/>
                <w:sz w:val="24"/>
                <w:szCs w:val="24"/>
              </w:rPr>
            </w:pPr>
            <w:r>
              <w:rPr>
                <w:rFonts w:ascii="Times New Roman" w:hAnsi="Times New Roman" w:cs="Times New Roman"/>
                <w:sz w:val="24"/>
                <w:szCs w:val="24"/>
              </w:rPr>
              <w:t>аттестации/ контроля</w:t>
            </w:r>
          </w:p>
        </w:tc>
      </w:tr>
      <w:tr w:rsidR="00A60750" w14:paraId="57D69D67" w14:textId="77777777">
        <w:trPr>
          <w:jc w:val="center"/>
        </w:trPr>
        <w:tc>
          <w:tcPr>
            <w:tcW w:w="514" w:type="dxa"/>
            <w:vMerge/>
            <w:tcBorders>
              <w:top w:val="single" w:sz="6" w:space="0" w:color="000001"/>
              <w:left w:val="single" w:sz="6" w:space="0" w:color="000001"/>
            </w:tcBorders>
            <w:shd w:val="clear" w:color="auto" w:fill="auto"/>
            <w:tcMar>
              <w:left w:w="-7" w:type="dxa"/>
            </w:tcMar>
          </w:tcPr>
          <w:p w14:paraId="03BD5EAA" w14:textId="77777777" w:rsidR="00A60750" w:rsidRDefault="00A60750">
            <w:pPr>
              <w:snapToGrid w:val="0"/>
              <w:rPr>
                <w:rFonts w:ascii="Times New Roman" w:hAnsi="Times New Roman" w:cs="Times New Roman"/>
                <w:sz w:val="24"/>
                <w:szCs w:val="24"/>
              </w:rPr>
            </w:pPr>
          </w:p>
        </w:tc>
        <w:tc>
          <w:tcPr>
            <w:tcW w:w="3643" w:type="dxa"/>
            <w:vMerge/>
            <w:tcBorders>
              <w:top w:val="single" w:sz="6" w:space="0" w:color="000001"/>
              <w:left w:val="single" w:sz="6" w:space="0" w:color="000001"/>
            </w:tcBorders>
            <w:shd w:val="clear" w:color="auto" w:fill="auto"/>
            <w:tcMar>
              <w:left w:w="-7" w:type="dxa"/>
            </w:tcMar>
          </w:tcPr>
          <w:p w14:paraId="12E55064" w14:textId="77777777" w:rsidR="00A60750" w:rsidRDefault="00A60750">
            <w:pPr>
              <w:snapToGrid w:val="0"/>
              <w:rPr>
                <w:rFonts w:ascii="Times New Roman" w:hAnsi="Times New Roman" w:cs="Times New Roman"/>
                <w:sz w:val="24"/>
                <w:szCs w:val="24"/>
              </w:rPr>
            </w:pPr>
          </w:p>
        </w:tc>
        <w:tc>
          <w:tcPr>
            <w:tcW w:w="946" w:type="dxa"/>
            <w:tcBorders>
              <w:top w:val="single" w:sz="6" w:space="0" w:color="000001"/>
              <w:left w:val="single" w:sz="6" w:space="0" w:color="000001"/>
              <w:bottom w:val="single" w:sz="6" w:space="0" w:color="000001"/>
            </w:tcBorders>
            <w:shd w:val="clear" w:color="auto" w:fill="auto"/>
            <w:tcMar>
              <w:left w:w="-7" w:type="dxa"/>
            </w:tcMar>
          </w:tcPr>
          <w:p w14:paraId="0249BB63" w14:textId="77777777" w:rsidR="00A60750" w:rsidRDefault="00000000">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080" w:type="dxa"/>
            <w:tcBorders>
              <w:top w:val="single" w:sz="6" w:space="0" w:color="000001"/>
              <w:left w:val="single" w:sz="6" w:space="0" w:color="000001"/>
              <w:bottom w:val="single" w:sz="6" w:space="0" w:color="000001"/>
            </w:tcBorders>
            <w:shd w:val="clear" w:color="auto" w:fill="auto"/>
            <w:tcMar>
              <w:left w:w="-7" w:type="dxa"/>
            </w:tcMar>
          </w:tcPr>
          <w:p w14:paraId="61A67B23" w14:textId="77777777" w:rsidR="00A60750" w:rsidRDefault="00000000">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248" w:type="dxa"/>
            <w:tcBorders>
              <w:top w:val="single" w:sz="6" w:space="0" w:color="000001"/>
              <w:left w:val="single" w:sz="6" w:space="0" w:color="000001"/>
              <w:bottom w:val="single" w:sz="6" w:space="0" w:color="000001"/>
            </w:tcBorders>
            <w:shd w:val="clear" w:color="auto" w:fill="auto"/>
            <w:tcMar>
              <w:left w:w="-7" w:type="dxa"/>
            </w:tcMar>
          </w:tcPr>
          <w:p w14:paraId="4ACED412" w14:textId="77777777" w:rsidR="00A60750" w:rsidRDefault="00000000">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2158" w:type="dxa"/>
            <w:vMerge/>
            <w:tcBorders>
              <w:top w:val="single" w:sz="6" w:space="0" w:color="000001"/>
              <w:left w:val="single" w:sz="6" w:space="0" w:color="000001"/>
              <w:right w:val="single" w:sz="6" w:space="0" w:color="000001"/>
            </w:tcBorders>
            <w:shd w:val="clear" w:color="auto" w:fill="auto"/>
            <w:tcMar>
              <w:left w:w="-7" w:type="dxa"/>
            </w:tcMar>
          </w:tcPr>
          <w:p w14:paraId="7BAA85A9" w14:textId="77777777" w:rsidR="00A60750" w:rsidRDefault="00A60750">
            <w:pPr>
              <w:snapToGrid w:val="0"/>
              <w:rPr>
                <w:rFonts w:ascii="Times New Roman" w:hAnsi="Times New Roman" w:cs="Times New Roman"/>
                <w:sz w:val="24"/>
                <w:szCs w:val="24"/>
              </w:rPr>
            </w:pPr>
          </w:p>
        </w:tc>
      </w:tr>
      <w:tr w:rsidR="00A60750" w14:paraId="6E0DAC5D" w14:textId="77777777">
        <w:trPr>
          <w:jc w:val="center"/>
        </w:trPr>
        <w:tc>
          <w:tcPr>
            <w:tcW w:w="514" w:type="dxa"/>
            <w:tcBorders>
              <w:top w:val="single" w:sz="6" w:space="0" w:color="000001"/>
              <w:left w:val="single" w:sz="6" w:space="0" w:color="000001"/>
              <w:bottom w:val="single" w:sz="6" w:space="0" w:color="000001"/>
            </w:tcBorders>
            <w:shd w:val="clear" w:color="auto" w:fill="auto"/>
            <w:tcMar>
              <w:left w:w="-7" w:type="dxa"/>
            </w:tcMar>
          </w:tcPr>
          <w:p w14:paraId="5F615FBE" w14:textId="77777777" w:rsidR="00A60750" w:rsidRDefault="00A60750">
            <w:pPr>
              <w:snapToGrid w:val="0"/>
              <w:rPr>
                <w:rFonts w:ascii="Times New Roman" w:hAnsi="Times New Roman" w:cs="Times New Roman"/>
                <w:sz w:val="24"/>
                <w:szCs w:val="24"/>
              </w:rPr>
            </w:pPr>
          </w:p>
        </w:tc>
        <w:tc>
          <w:tcPr>
            <w:tcW w:w="3643" w:type="dxa"/>
            <w:tcBorders>
              <w:top w:val="single" w:sz="6" w:space="0" w:color="000001"/>
              <w:left w:val="single" w:sz="6" w:space="0" w:color="000001"/>
              <w:bottom w:val="single" w:sz="6" w:space="0" w:color="000001"/>
            </w:tcBorders>
            <w:shd w:val="clear" w:color="auto" w:fill="auto"/>
            <w:tcMar>
              <w:left w:w="-7" w:type="dxa"/>
            </w:tcMar>
          </w:tcPr>
          <w:p w14:paraId="35A2E85F" w14:textId="77777777" w:rsidR="00A60750" w:rsidRDefault="00A60750">
            <w:pPr>
              <w:snapToGrid w:val="0"/>
              <w:rPr>
                <w:rFonts w:ascii="Times New Roman" w:hAnsi="Times New Roman" w:cs="Times New Roman"/>
                <w:sz w:val="24"/>
                <w:szCs w:val="24"/>
              </w:rPr>
            </w:pPr>
          </w:p>
        </w:tc>
        <w:tc>
          <w:tcPr>
            <w:tcW w:w="946" w:type="dxa"/>
            <w:tcBorders>
              <w:top w:val="single" w:sz="6" w:space="0" w:color="000001"/>
              <w:left w:val="single" w:sz="6" w:space="0" w:color="000001"/>
              <w:bottom w:val="single" w:sz="6" w:space="0" w:color="000001"/>
            </w:tcBorders>
            <w:shd w:val="clear" w:color="auto" w:fill="auto"/>
            <w:tcMar>
              <w:left w:w="-7" w:type="dxa"/>
            </w:tcMar>
          </w:tcPr>
          <w:p w14:paraId="45B95103" w14:textId="77777777" w:rsidR="00A60750" w:rsidRDefault="00A60750">
            <w:pPr>
              <w:snapToGrid w:val="0"/>
              <w:rPr>
                <w:rFonts w:ascii="Times New Roman" w:hAnsi="Times New Roman" w:cs="Times New Roman"/>
                <w:sz w:val="24"/>
                <w:szCs w:val="24"/>
              </w:rPr>
            </w:pPr>
          </w:p>
        </w:tc>
        <w:tc>
          <w:tcPr>
            <w:tcW w:w="1080" w:type="dxa"/>
            <w:tcBorders>
              <w:top w:val="single" w:sz="6" w:space="0" w:color="000001"/>
              <w:left w:val="single" w:sz="6" w:space="0" w:color="000001"/>
              <w:bottom w:val="single" w:sz="6" w:space="0" w:color="000001"/>
            </w:tcBorders>
            <w:shd w:val="clear" w:color="auto" w:fill="auto"/>
            <w:tcMar>
              <w:left w:w="-7" w:type="dxa"/>
            </w:tcMar>
          </w:tcPr>
          <w:p w14:paraId="7165CB62" w14:textId="77777777" w:rsidR="00A60750" w:rsidRDefault="00A60750">
            <w:pPr>
              <w:snapToGrid w:val="0"/>
              <w:rPr>
                <w:rFonts w:ascii="Times New Roman" w:hAnsi="Times New Roman" w:cs="Times New Roman"/>
                <w:sz w:val="24"/>
                <w:szCs w:val="24"/>
              </w:rPr>
            </w:pPr>
          </w:p>
        </w:tc>
        <w:tc>
          <w:tcPr>
            <w:tcW w:w="1248" w:type="dxa"/>
            <w:tcBorders>
              <w:top w:val="single" w:sz="6" w:space="0" w:color="000001"/>
              <w:left w:val="single" w:sz="6" w:space="0" w:color="000001"/>
              <w:bottom w:val="single" w:sz="6" w:space="0" w:color="000001"/>
            </w:tcBorders>
            <w:shd w:val="clear" w:color="auto" w:fill="auto"/>
            <w:tcMar>
              <w:left w:w="-7" w:type="dxa"/>
            </w:tcMar>
          </w:tcPr>
          <w:p w14:paraId="693872FF" w14:textId="77777777" w:rsidR="00A60750" w:rsidRDefault="00A60750">
            <w:pPr>
              <w:snapToGrid w:val="0"/>
              <w:rPr>
                <w:rFonts w:ascii="Times New Roman" w:hAnsi="Times New Roman" w:cs="Times New Roman"/>
                <w:sz w:val="24"/>
                <w:szCs w:val="24"/>
              </w:rPr>
            </w:pPr>
          </w:p>
        </w:tc>
        <w:tc>
          <w:tcPr>
            <w:tcW w:w="215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14:paraId="35A09F57" w14:textId="77777777" w:rsidR="00A60750" w:rsidRDefault="00A60750">
            <w:pPr>
              <w:snapToGrid w:val="0"/>
              <w:rPr>
                <w:rFonts w:ascii="Times New Roman" w:hAnsi="Times New Roman" w:cs="Times New Roman"/>
                <w:sz w:val="24"/>
                <w:szCs w:val="24"/>
              </w:rPr>
            </w:pPr>
          </w:p>
        </w:tc>
      </w:tr>
    </w:tbl>
    <w:p w14:paraId="1D9A4ADF" w14:textId="77777777" w:rsidR="00A60750" w:rsidRDefault="00A60750">
      <w:pPr>
        <w:jc w:val="center"/>
        <w:rPr>
          <w:rFonts w:ascii="Times New Roman" w:hAnsi="Times New Roman" w:cs="Times New Roman"/>
          <w:sz w:val="24"/>
          <w:szCs w:val="24"/>
        </w:rPr>
      </w:pPr>
    </w:p>
    <w:p w14:paraId="433713D2" w14:textId="77777777" w:rsidR="00A60750" w:rsidRDefault="00A60750">
      <w:pPr>
        <w:jc w:val="center"/>
        <w:rPr>
          <w:rFonts w:ascii="Times New Roman" w:hAnsi="Times New Roman" w:cs="Times New Roman"/>
          <w:sz w:val="24"/>
          <w:szCs w:val="24"/>
        </w:rPr>
      </w:pPr>
    </w:p>
    <w:p w14:paraId="33002BB8" w14:textId="77777777" w:rsidR="00A60750" w:rsidRDefault="00000000">
      <w:pPr>
        <w:spacing w:after="0"/>
        <w:jc w:val="right"/>
        <w:rPr>
          <w:rFonts w:ascii="Times New Roman" w:hAnsi="Times New Roman" w:cs="Times New Roman"/>
          <w:sz w:val="24"/>
          <w:szCs w:val="24"/>
        </w:rPr>
      </w:pPr>
      <w:r>
        <w:rPr>
          <w:rStyle w:val="FontStyle52"/>
          <w:rFonts w:cstheme="minorBidi"/>
          <w:b w:val="0"/>
          <w:bCs w:val="0"/>
          <w:i/>
          <w:iCs/>
        </w:rPr>
        <w:t>Приложение 3</w:t>
      </w:r>
    </w:p>
    <w:p w14:paraId="2899EFD0" w14:textId="77777777" w:rsidR="00A60750" w:rsidRDefault="00000000">
      <w:pPr>
        <w:spacing w:after="0"/>
        <w:jc w:val="right"/>
      </w:pPr>
      <w:r>
        <w:rPr>
          <w:rStyle w:val="FontStyle52"/>
          <w:rFonts w:cstheme="minorBidi"/>
          <w:b w:val="0"/>
          <w:bCs w:val="0"/>
          <w:i/>
          <w:iCs/>
        </w:rPr>
        <w:t>Образец оформления содержания учебного плана</w:t>
      </w:r>
    </w:p>
    <w:p w14:paraId="3491BA5B" w14:textId="77777777" w:rsidR="00A60750" w:rsidRDefault="00A60750">
      <w:pPr>
        <w:jc w:val="center"/>
        <w:rPr>
          <w:rFonts w:ascii="Times New Roman" w:hAnsi="Times New Roman" w:cs="Times New Roman"/>
          <w:b/>
          <w:bCs/>
          <w:sz w:val="24"/>
          <w:szCs w:val="24"/>
        </w:rPr>
      </w:pPr>
    </w:p>
    <w:p w14:paraId="55A70CF3" w14:textId="77777777" w:rsidR="00A60750" w:rsidRDefault="00000000">
      <w:pPr>
        <w:jc w:val="center"/>
        <w:rPr>
          <w:rFonts w:ascii="Times New Roman" w:hAnsi="Times New Roman" w:cs="Times New Roman"/>
          <w:b/>
          <w:bCs/>
          <w:sz w:val="24"/>
          <w:szCs w:val="24"/>
        </w:rPr>
      </w:pPr>
      <w:r>
        <w:rPr>
          <w:rFonts w:ascii="Times New Roman" w:hAnsi="Times New Roman" w:cs="Times New Roman"/>
          <w:b/>
          <w:bCs/>
          <w:sz w:val="24"/>
          <w:szCs w:val="24"/>
        </w:rPr>
        <w:t>Содержание учебного плана</w:t>
      </w:r>
    </w:p>
    <w:p w14:paraId="04A8A298" w14:textId="77777777" w:rsidR="00A60750" w:rsidRDefault="00000000">
      <w:pPr>
        <w:rPr>
          <w:rFonts w:ascii="Times New Roman" w:hAnsi="Times New Roman" w:cs="Times New Roman"/>
          <w:sz w:val="24"/>
          <w:szCs w:val="24"/>
        </w:rPr>
      </w:pPr>
      <w:r>
        <w:rPr>
          <w:rFonts w:ascii="Times New Roman" w:hAnsi="Times New Roman" w:cs="Times New Roman"/>
          <w:sz w:val="24"/>
          <w:szCs w:val="24"/>
        </w:rPr>
        <w:t>Раздел 1. Общая физическая подготовка (ОФП)</w:t>
      </w:r>
    </w:p>
    <w:p w14:paraId="54724C4D" w14:textId="77777777" w:rsidR="00A60750" w:rsidRDefault="00000000">
      <w:pPr>
        <w:rPr>
          <w:rFonts w:ascii="Times New Roman" w:hAnsi="Times New Roman" w:cs="Times New Roman"/>
          <w:sz w:val="24"/>
          <w:szCs w:val="24"/>
        </w:rPr>
      </w:pPr>
      <w:r>
        <w:rPr>
          <w:rFonts w:ascii="Times New Roman" w:hAnsi="Times New Roman" w:cs="Times New Roman"/>
          <w:sz w:val="24"/>
          <w:szCs w:val="24"/>
        </w:rPr>
        <w:t>Тема 1.1. Основы общей физической подготовки</w:t>
      </w:r>
    </w:p>
    <w:p w14:paraId="3FE610D2" w14:textId="77777777" w:rsidR="00A60750" w:rsidRDefault="00000000">
      <w:r>
        <w:rPr>
          <w:rFonts w:ascii="Times New Roman" w:hAnsi="Times New Roman" w:cs="Times New Roman"/>
          <w:sz w:val="24"/>
          <w:szCs w:val="24"/>
        </w:rPr>
        <w:t>Теория: Понятие ОФП. Функции ОФП.</w:t>
      </w:r>
    </w:p>
    <w:p w14:paraId="782022E0" w14:textId="77777777" w:rsidR="00A60750" w:rsidRDefault="00000000">
      <w:pPr>
        <w:rPr>
          <w:rFonts w:ascii="Times New Roman" w:hAnsi="Times New Roman" w:cs="Times New Roman"/>
          <w:sz w:val="24"/>
          <w:szCs w:val="24"/>
        </w:rPr>
      </w:pPr>
      <w:r>
        <w:rPr>
          <w:rFonts w:ascii="Times New Roman" w:hAnsi="Times New Roman" w:cs="Times New Roman"/>
          <w:sz w:val="24"/>
          <w:szCs w:val="24"/>
        </w:rPr>
        <w:t>Практика: Освоение навыков физической подготовки: бег по прямой, бег приставными шагами, бег с высоко поднятыми коленями, челночный бег, кувырки вперед и назад, приседания на месте, прыжки вверх и др. Эстафета. Спортивные игры.</w:t>
      </w:r>
    </w:p>
    <w:p w14:paraId="03E6DC5F" w14:textId="77777777" w:rsidR="00A60750" w:rsidRDefault="00A60750">
      <w:pPr>
        <w:rPr>
          <w:rFonts w:ascii="Times New Roman" w:hAnsi="Times New Roman" w:cs="Times New Roman"/>
          <w:sz w:val="24"/>
          <w:szCs w:val="24"/>
        </w:rPr>
      </w:pPr>
    </w:p>
    <w:p w14:paraId="4AA0D8B1" w14:textId="77777777" w:rsidR="00A60750" w:rsidRDefault="00A60750">
      <w:pPr>
        <w:rPr>
          <w:rFonts w:ascii="Times New Roman" w:hAnsi="Times New Roman" w:cs="Times New Roman"/>
          <w:sz w:val="24"/>
          <w:szCs w:val="24"/>
        </w:rPr>
      </w:pPr>
    </w:p>
    <w:p w14:paraId="551529ED" w14:textId="77777777" w:rsidR="00BC59A6" w:rsidRDefault="00BC59A6">
      <w:pPr>
        <w:rPr>
          <w:rFonts w:ascii="Times New Roman" w:hAnsi="Times New Roman" w:cs="Times New Roman"/>
          <w:sz w:val="24"/>
          <w:szCs w:val="24"/>
        </w:rPr>
      </w:pPr>
    </w:p>
    <w:p w14:paraId="2EAEF4A3" w14:textId="77777777" w:rsidR="00BC59A6" w:rsidRDefault="00BC59A6">
      <w:pPr>
        <w:rPr>
          <w:rFonts w:ascii="Times New Roman" w:hAnsi="Times New Roman" w:cs="Times New Roman"/>
          <w:sz w:val="24"/>
          <w:szCs w:val="24"/>
        </w:rPr>
      </w:pPr>
    </w:p>
    <w:p w14:paraId="58E28097" w14:textId="77777777" w:rsidR="00BC59A6" w:rsidRDefault="00BC59A6">
      <w:pPr>
        <w:rPr>
          <w:rFonts w:ascii="Times New Roman" w:hAnsi="Times New Roman" w:cs="Times New Roman"/>
          <w:sz w:val="24"/>
          <w:szCs w:val="24"/>
        </w:rPr>
      </w:pPr>
    </w:p>
    <w:p w14:paraId="4090ECE7" w14:textId="77777777" w:rsidR="00BC59A6" w:rsidRDefault="00BC59A6">
      <w:pPr>
        <w:rPr>
          <w:rFonts w:ascii="Times New Roman" w:hAnsi="Times New Roman" w:cs="Times New Roman"/>
          <w:sz w:val="24"/>
          <w:szCs w:val="24"/>
        </w:rPr>
      </w:pPr>
    </w:p>
    <w:p w14:paraId="488808A2" w14:textId="77777777" w:rsidR="00BC59A6" w:rsidRDefault="00BC59A6">
      <w:pPr>
        <w:rPr>
          <w:rFonts w:ascii="Times New Roman" w:hAnsi="Times New Roman" w:cs="Times New Roman"/>
          <w:sz w:val="24"/>
          <w:szCs w:val="24"/>
        </w:rPr>
      </w:pPr>
    </w:p>
    <w:p w14:paraId="55DD6028" w14:textId="77777777" w:rsidR="00BC59A6" w:rsidRDefault="00BC59A6">
      <w:pPr>
        <w:rPr>
          <w:rFonts w:ascii="Times New Roman" w:hAnsi="Times New Roman" w:cs="Times New Roman"/>
          <w:sz w:val="24"/>
          <w:szCs w:val="24"/>
        </w:rPr>
      </w:pPr>
    </w:p>
    <w:p w14:paraId="3AEFC0F0" w14:textId="77777777" w:rsidR="00BC59A6" w:rsidRDefault="00BC59A6">
      <w:pPr>
        <w:rPr>
          <w:rFonts w:ascii="Times New Roman" w:hAnsi="Times New Roman" w:cs="Times New Roman"/>
          <w:sz w:val="24"/>
          <w:szCs w:val="24"/>
        </w:rPr>
      </w:pPr>
    </w:p>
    <w:p w14:paraId="0251CBFC" w14:textId="77777777" w:rsidR="00BC59A6" w:rsidRDefault="00BC59A6">
      <w:pPr>
        <w:rPr>
          <w:rFonts w:ascii="Times New Roman" w:hAnsi="Times New Roman" w:cs="Times New Roman"/>
          <w:sz w:val="24"/>
          <w:szCs w:val="24"/>
        </w:rPr>
      </w:pPr>
    </w:p>
    <w:p w14:paraId="17A5D046" w14:textId="77777777" w:rsidR="00A60750" w:rsidRDefault="00000000">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Приложение 4</w:t>
      </w:r>
    </w:p>
    <w:p w14:paraId="4F33DC54" w14:textId="77777777" w:rsidR="00A60750" w:rsidRDefault="00000000">
      <w:pPr>
        <w:spacing w:after="0" w:line="240" w:lineRule="auto"/>
        <w:jc w:val="right"/>
        <w:rPr>
          <w:rFonts w:ascii="Times New Roman" w:hAnsi="Times New Roman" w:cs="Times New Roman"/>
          <w:i/>
          <w:iCs/>
          <w:sz w:val="24"/>
          <w:szCs w:val="24"/>
        </w:rPr>
      </w:pPr>
      <w:r>
        <w:rPr>
          <w:rStyle w:val="FontStyle52"/>
          <w:rFonts w:cstheme="minorBidi"/>
          <w:b w:val="0"/>
          <w:bCs w:val="0"/>
          <w:i/>
          <w:iCs/>
        </w:rPr>
        <w:t>Образец оформления календарного учебного графика</w:t>
      </w:r>
    </w:p>
    <w:p w14:paraId="1398669F" w14:textId="77777777" w:rsidR="00A60750" w:rsidRDefault="00A60750">
      <w:pPr>
        <w:pStyle w:val="Style11"/>
        <w:widowControl/>
        <w:spacing w:before="72" w:after="0" w:line="302" w:lineRule="exact"/>
        <w:ind w:left="5839"/>
        <w:rPr>
          <w:rStyle w:val="FontStyle53"/>
        </w:rPr>
      </w:pPr>
    </w:p>
    <w:p w14:paraId="58A5AF03" w14:textId="77777777" w:rsidR="00A60750" w:rsidRDefault="00000000">
      <w:pPr>
        <w:pStyle w:val="Style11"/>
        <w:widowControl/>
        <w:spacing w:before="72" w:after="0" w:line="302" w:lineRule="exact"/>
        <w:ind w:left="5839"/>
      </w:pPr>
      <w:r>
        <w:rPr>
          <w:rStyle w:val="FontStyle53"/>
        </w:rPr>
        <w:t xml:space="preserve">Утверждаю: </w:t>
      </w:r>
    </w:p>
    <w:p w14:paraId="6737EA58" w14:textId="77777777" w:rsidR="00A60750" w:rsidRDefault="00000000">
      <w:pPr>
        <w:pStyle w:val="Style11"/>
        <w:widowControl/>
        <w:spacing w:before="72" w:after="0" w:line="302" w:lineRule="exact"/>
        <w:ind w:left="5839"/>
      </w:pPr>
      <w:r>
        <w:rPr>
          <w:rStyle w:val="FontStyle53"/>
        </w:rPr>
        <w:t xml:space="preserve">Директор МБУДО ЦРТДиЮ </w:t>
      </w:r>
    </w:p>
    <w:p w14:paraId="67260D28" w14:textId="348BE7DA" w:rsidR="00A60750" w:rsidRDefault="00000000">
      <w:pPr>
        <w:pStyle w:val="Style8"/>
        <w:widowControl/>
        <w:tabs>
          <w:tab w:val="left" w:leader="underscore" w:pos="2803"/>
        </w:tabs>
        <w:spacing w:before="5" w:after="0"/>
        <w:jc w:val="right"/>
      </w:pPr>
      <w:r>
        <w:rPr>
          <w:rStyle w:val="FontStyle53"/>
        </w:rPr>
        <w:t>_____________/</w:t>
      </w:r>
      <w:r w:rsidR="00BC59A6">
        <w:rPr>
          <w:rStyle w:val="FontStyle53"/>
        </w:rPr>
        <w:t>_________</w:t>
      </w:r>
      <w:r>
        <w:rPr>
          <w:rStyle w:val="FontStyle53"/>
        </w:rPr>
        <w:t>/</w:t>
      </w:r>
    </w:p>
    <w:p w14:paraId="39D3938B" w14:textId="77777777" w:rsidR="00A60750" w:rsidRDefault="00000000">
      <w:pPr>
        <w:pStyle w:val="Style8"/>
        <w:widowControl/>
        <w:tabs>
          <w:tab w:val="left" w:pos="9653"/>
        </w:tabs>
        <w:ind w:left="6662"/>
        <w:jc w:val="right"/>
      </w:pPr>
      <w:r>
        <w:rPr>
          <w:rStyle w:val="FontStyle53"/>
        </w:rPr>
        <w:t xml:space="preserve">«…..» </w:t>
      </w:r>
      <w:r>
        <w:rPr>
          <w:rStyle w:val="FontStyle53"/>
          <w:sz w:val="20"/>
          <w:szCs w:val="20"/>
        </w:rPr>
        <w:t xml:space="preserve">…………….. </w:t>
      </w:r>
      <w:r>
        <w:rPr>
          <w:rStyle w:val="FontStyle53"/>
        </w:rPr>
        <w:t>20    г.</w:t>
      </w:r>
    </w:p>
    <w:p w14:paraId="04D01770" w14:textId="77777777" w:rsidR="00A60750" w:rsidRDefault="00000000">
      <w:pPr>
        <w:jc w:val="center"/>
      </w:pPr>
      <w:r>
        <w:rPr>
          <w:rStyle w:val="FontStyle52"/>
        </w:rPr>
        <w:t>Календарный учебный график</w:t>
      </w:r>
    </w:p>
    <w:p w14:paraId="3E1FD24B" w14:textId="3B17D88F" w:rsidR="00A60750" w:rsidRDefault="00000000">
      <w:r>
        <w:rPr>
          <w:rFonts w:ascii="Times New Roman" w:hAnsi="Times New Roman" w:cs="Times New Roman"/>
          <w:b/>
          <w:sz w:val="24"/>
        </w:rPr>
        <w:t xml:space="preserve">Педагог: </w:t>
      </w:r>
      <w:r w:rsidR="00BC59A6">
        <w:rPr>
          <w:rFonts w:ascii="Times New Roman" w:hAnsi="Times New Roman" w:cs="Times New Roman"/>
          <w:b/>
          <w:sz w:val="24"/>
        </w:rPr>
        <w:t>ФИО</w:t>
      </w:r>
    </w:p>
    <w:p w14:paraId="65D36055" w14:textId="1D0E9FEC" w:rsidR="00A60750" w:rsidRDefault="00000000">
      <w:pPr>
        <w:spacing w:after="0" w:line="240" w:lineRule="auto"/>
      </w:pPr>
      <w:r>
        <w:rPr>
          <w:rFonts w:ascii="Times New Roman" w:hAnsi="Times New Roman" w:cs="Times New Roman"/>
          <w:b/>
          <w:sz w:val="24"/>
        </w:rPr>
        <w:t>Программа: «</w:t>
      </w:r>
      <w:r w:rsidR="00BC59A6">
        <w:rPr>
          <w:rFonts w:ascii="Times New Roman" w:hAnsi="Times New Roman" w:cs="Times New Roman"/>
          <w:b/>
          <w:sz w:val="24"/>
        </w:rPr>
        <w:t>Название</w:t>
      </w:r>
      <w:r>
        <w:rPr>
          <w:rFonts w:ascii="Times New Roman" w:hAnsi="Times New Roman" w:cs="Times New Roman"/>
          <w:b/>
          <w:sz w:val="24"/>
        </w:rPr>
        <w:t>»  (базовый уровень)</w:t>
      </w:r>
    </w:p>
    <w:p w14:paraId="79239BF4" w14:textId="77777777" w:rsidR="00A60750" w:rsidRDefault="00000000">
      <w:pPr>
        <w:spacing w:after="0" w:line="240" w:lineRule="auto"/>
      </w:pPr>
      <w:r>
        <w:rPr>
          <w:rFonts w:ascii="Times New Roman" w:hAnsi="Times New Roman" w:cs="Times New Roman"/>
          <w:b/>
        </w:rPr>
        <w:t xml:space="preserve"> </w:t>
      </w:r>
      <w:r>
        <w:rPr>
          <w:rFonts w:ascii="Times New Roman" w:hAnsi="Times New Roman" w:cs="Times New Roman"/>
          <w:sz w:val="18"/>
        </w:rPr>
        <w:t>(указать: стартовая, базовая, продвинутая)</w:t>
      </w:r>
    </w:p>
    <w:p w14:paraId="6622E23D" w14:textId="77777777" w:rsidR="00A60750" w:rsidRDefault="00000000">
      <w:pPr>
        <w:spacing w:after="0" w:line="240" w:lineRule="auto"/>
      </w:pPr>
      <w:r>
        <w:rPr>
          <w:rFonts w:ascii="Times New Roman" w:hAnsi="Times New Roman" w:cs="Times New Roman"/>
          <w:b/>
          <w:sz w:val="24"/>
        </w:rPr>
        <w:t>Группа: бюджетная</w:t>
      </w:r>
    </w:p>
    <w:p w14:paraId="634E2F13" w14:textId="77777777" w:rsidR="00A60750" w:rsidRDefault="00000000">
      <w:pPr>
        <w:spacing w:after="0" w:line="240" w:lineRule="auto"/>
      </w:pPr>
      <w:r>
        <w:rPr>
          <w:rFonts w:ascii="Times New Roman" w:hAnsi="Times New Roman" w:cs="Times New Roman"/>
          <w:b/>
        </w:rPr>
        <w:t xml:space="preserve"> </w:t>
      </w:r>
      <w:r>
        <w:rPr>
          <w:rFonts w:ascii="Times New Roman" w:hAnsi="Times New Roman" w:cs="Times New Roman"/>
          <w:sz w:val="18"/>
        </w:rPr>
        <w:t>(указать: бюджетная, платная)</w:t>
      </w:r>
    </w:p>
    <w:p w14:paraId="4970E1D7" w14:textId="77777777" w:rsidR="00A60750" w:rsidRDefault="00000000">
      <w:pPr>
        <w:spacing w:after="0" w:line="240" w:lineRule="auto"/>
      </w:pPr>
      <w:r>
        <w:rPr>
          <w:rFonts w:ascii="Times New Roman" w:hAnsi="Times New Roman" w:cs="Times New Roman"/>
          <w:b/>
          <w:sz w:val="24"/>
          <w:szCs w:val="24"/>
        </w:rPr>
        <w:t>Занятия групповые.</w:t>
      </w:r>
    </w:p>
    <w:p w14:paraId="0A94CB34" w14:textId="77777777" w:rsidR="00A60750" w:rsidRDefault="00000000">
      <w:pPr>
        <w:spacing w:after="0" w:line="240" w:lineRule="auto"/>
      </w:pPr>
      <w:r>
        <w:rPr>
          <w:rFonts w:ascii="Times New Roman" w:hAnsi="Times New Roman" w:cs="Times New Roman"/>
          <w:b/>
          <w:sz w:val="24"/>
          <w:szCs w:val="24"/>
        </w:rPr>
        <w:t xml:space="preserve">Обучающиеся 2-го года обучения: </w:t>
      </w:r>
    </w:p>
    <w:p w14:paraId="0944320E" w14:textId="77777777" w:rsidR="00A60750" w:rsidRDefault="00000000">
      <w:pPr>
        <w:spacing w:after="0" w:line="240" w:lineRule="auto"/>
      </w:pPr>
      <w:r>
        <w:rPr>
          <w:rFonts w:ascii="Times New Roman" w:hAnsi="Times New Roman" w:cs="Times New Roman"/>
          <w:b/>
          <w:sz w:val="24"/>
        </w:rPr>
        <w:t>Режим проведения занятий: понедельник;  14.55 – 15.40;  среда: 15.50-16.35</w:t>
      </w:r>
    </w:p>
    <w:p w14:paraId="1841045A" w14:textId="77777777" w:rsidR="00A60750" w:rsidRDefault="00000000">
      <w:pPr>
        <w:spacing w:after="0" w:line="240" w:lineRule="auto"/>
      </w:pPr>
      <w:r>
        <w:rPr>
          <w:rFonts w:ascii="Times New Roman" w:hAnsi="Times New Roman" w:cs="Times New Roman"/>
          <w:b/>
          <w:sz w:val="24"/>
        </w:rPr>
        <w:t xml:space="preserve">   </w:t>
      </w:r>
      <w:r>
        <w:rPr>
          <w:rFonts w:ascii="Times New Roman" w:hAnsi="Times New Roman" w:cs="Times New Roman"/>
          <w:sz w:val="18"/>
        </w:rPr>
        <w:t>(день недели, время)</w:t>
      </w:r>
    </w:p>
    <w:p w14:paraId="1150AC31" w14:textId="77777777" w:rsidR="00A60750" w:rsidRDefault="00000000">
      <w:r>
        <w:rPr>
          <w:rFonts w:ascii="Times New Roman" w:hAnsi="Times New Roman" w:cs="Times New Roman"/>
          <w:b/>
          <w:sz w:val="24"/>
        </w:rPr>
        <w:t>Место проведения: каб. №4</w:t>
      </w:r>
    </w:p>
    <w:tbl>
      <w:tblPr>
        <w:tblW w:w="10314" w:type="dxa"/>
        <w:tblLook w:val="04A0" w:firstRow="1" w:lastRow="0" w:firstColumn="1" w:lastColumn="0" w:noHBand="0" w:noVBand="1"/>
      </w:tblPr>
      <w:tblGrid>
        <w:gridCol w:w="565"/>
        <w:gridCol w:w="721"/>
        <w:gridCol w:w="1943"/>
        <w:gridCol w:w="991"/>
        <w:gridCol w:w="4111"/>
        <w:gridCol w:w="1983"/>
      </w:tblGrid>
      <w:tr w:rsidR="00A60750" w14:paraId="06515393" w14:textId="77777777">
        <w:tc>
          <w:tcPr>
            <w:tcW w:w="564" w:type="dxa"/>
            <w:shd w:val="clear" w:color="auto" w:fill="D9D9D9" w:themeFill="background1" w:themeFillShade="D9"/>
          </w:tcPr>
          <w:p w14:paraId="5EEA8FD1" w14:textId="77777777" w:rsidR="00A60750" w:rsidRDefault="00000000">
            <w:pPr>
              <w:spacing w:after="0" w:line="240" w:lineRule="auto"/>
              <w:jc w:val="center"/>
            </w:pPr>
            <w:r>
              <w:rPr>
                <w:rFonts w:ascii="Times New Roman" w:hAnsi="Times New Roman" w:cs="Times New Roman"/>
                <w:b/>
                <w:i/>
                <w:sz w:val="20"/>
              </w:rPr>
              <w:t>Ме-сяц</w:t>
            </w:r>
          </w:p>
        </w:tc>
        <w:tc>
          <w:tcPr>
            <w:tcW w:w="721" w:type="dxa"/>
            <w:shd w:val="clear" w:color="auto" w:fill="D9D9D9" w:themeFill="background1" w:themeFillShade="D9"/>
          </w:tcPr>
          <w:p w14:paraId="679C31B8" w14:textId="77777777" w:rsidR="00A60750" w:rsidRDefault="00000000">
            <w:pPr>
              <w:spacing w:after="0" w:line="240" w:lineRule="auto"/>
              <w:jc w:val="center"/>
            </w:pPr>
            <w:r>
              <w:rPr>
                <w:rFonts w:ascii="Times New Roman" w:hAnsi="Times New Roman" w:cs="Times New Roman"/>
                <w:b/>
                <w:i/>
                <w:sz w:val="20"/>
              </w:rPr>
              <w:t>Дата</w:t>
            </w:r>
          </w:p>
        </w:tc>
        <w:tc>
          <w:tcPr>
            <w:tcW w:w="1943" w:type="dxa"/>
            <w:shd w:val="clear" w:color="auto" w:fill="D9D9D9" w:themeFill="background1" w:themeFillShade="D9"/>
          </w:tcPr>
          <w:p w14:paraId="6E2C5627" w14:textId="77777777" w:rsidR="00A60750" w:rsidRDefault="00000000">
            <w:pPr>
              <w:spacing w:after="0" w:line="240" w:lineRule="auto"/>
              <w:jc w:val="center"/>
            </w:pPr>
            <w:r>
              <w:rPr>
                <w:rFonts w:ascii="Times New Roman" w:hAnsi="Times New Roman" w:cs="Times New Roman"/>
                <w:b/>
                <w:i/>
                <w:sz w:val="20"/>
              </w:rPr>
              <w:t>Форма занятия</w:t>
            </w:r>
          </w:p>
        </w:tc>
        <w:tc>
          <w:tcPr>
            <w:tcW w:w="991" w:type="dxa"/>
            <w:shd w:val="clear" w:color="auto" w:fill="D9D9D9" w:themeFill="background1" w:themeFillShade="D9"/>
          </w:tcPr>
          <w:p w14:paraId="35F20F1A" w14:textId="77777777" w:rsidR="00A60750" w:rsidRDefault="00000000">
            <w:pPr>
              <w:spacing w:after="0" w:line="240" w:lineRule="auto"/>
              <w:jc w:val="center"/>
            </w:pPr>
            <w:r>
              <w:rPr>
                <w:rFonts w:ascii="Times New Roman" w:hAnsi="Times New Roman" w:cs="Times New Roman"/>
                <w:b/>
                <w:i/>
                <w:sz w:val="20"/>
              </w:rPr>
              <w:t>Кол-во часов</w:t>
            </w:r>
          </w:p>
        </w:tc>
        <w:tc>
          <w:tcPr>
            <w:tcW w:w="4111" w:type="dxa"/>
            <w:shd w:val="clear" w:color="auto" w:fill="D9D9D9" w:themeFill="background1" w:themeFillShade="D9"/>
          </w:tcPr>
          <w:p w14:paraId="223A38E1" w14:textId="77777777" w:rsidR="00A60750" w:rsidRDefault="00000000">
            <w:pPr>
              <w:spacing w:after="0" w:line="240" w:lineRule="auto"/>
              <w:jc w:val="center"/>
            </w:pPr>
            <w:r>
              <w:rPr>
                <w:rFonts w:ascii="Times New Roman" w:hAnsi="Times New Roman" w:cs="Times New Roman"/>
                <w:b/>
                <w:i/>
                <w:sz w:val="20"/>
              </w:rPr>
              <w:t>Тема занятия</w:t>
            </w:r>
          </w:p>
        </w:tc>
        <w:tc>
          <w:tcPr>
            <w:tcW w:w="1983" w:type="dxa"/>
            <w:shd w:val="clear" w:color="auto" w:fill="D9D9D9" w:themeFill="background1" w:themeFillShade="D9"/>
          </w:tcPr>
          <w:p w14:paraId="2EA4E0D0" w14:textId="77777777" w:rsidR="00A60750" w:rsidRDefault="00000000">
            <w:pPr>
              <w:spacing w:after="0" w:line="240" w:lineRule="auto"/>
              <w:jc w:val="center"/>
            </w:pPr>
            <w:r>
              <w:rPr>
                <w:rFonts w:ascii="Times New Roman" w:hAnsi="Times New Roman" w:cs="Times New Roman"/>
                <w:b/>
                <w:i/>
                <w:sz w:val="20"/>
              </w:rPr>
              <w:t>Форма контроля</w:t>
            </w:r>
          </w:p>
        </w:tc>
      </w:tr>
      <w:tr w:rsidR="00A60750" w14:paraId="07FC302E" w14:textId="77777777">
        <w:tc>
          <w:tcPr>
            <w:tcW w:w="564" w:type="dxa"/>
            <w:vMerge w:val="restart"/>
            <w:shd w:val="clear" w:color="auto" w:fill="auto"/>
            <w:textDirection w:val="btLr"/>
            <w:vAlign w:val="center"/>
          </w:tcPr>
          <w:p w14:paraId="78FFD0DE" w14:textId="77777777" w:rsidR="00A60750" w:rsidRDefault="00000000">
            <w:pPr>
              <w:spacing w:after="0" w:line="240" w:lineRule="atLeast"/>
              <w:ind w:left="113" w:right="113"/>
              <w:jc w:val="center"/>
            </w:pPr>
            <w:r>
              <w:rPr>
                <w:rFonts w:ascii="Times New Roman" w:hAnsi="Times New Roman" w:cs="Times New Roman"/>
                <w:sz w:val="24"/>
                <w:szCs w:val="24"/>
              </w:rPr>
              <w:t>сентябрь</w:t>
            </w:r>
          </w:p>
        </w:tc>
        <w:tc>
          <w:tcPr>
            <w:tcW w:w="721" w:type="dxa"/>
            <w:shd w:val="clear" w:color="auto" w:fill="auto"/>
          </w:tcPr>
          <w:p w14:paraId="08FCC3C5" w14:textId="77777777" w:rsidR="00A60750" w:rsidRDefault="00000000">
            <w:pPr>
              <w:spacing w:after="0" w:line="240" w:lineRule="atLeast"/>
              <w:jc w:val="center"/>
            </w:pPr>
            <w:r>
              <w:rPr>
                <w:rFonts w:ascii="Times New Roman" w:hAnsi="Times New Roman" w:cs="Times New Roman"/>
                <w:sz w:val="24"/>
                <w:szCs w:val="24"/>
              </w:rPr>
              <w:t>4,</w:t>
            </w:r>
          </w:p>
          <w:p w14:paraId="63EF1E6D" w14:textId="77777777" w:rsidR="00A60750" w:rsidRDefault="00000000">
            <w:pPr>
              <w:spacing w:after="0" w:line="240" w:lineRule="atLeast"/>
              <w:jc w:val="center"/>
            </w:pPr>
            <w:r>
              <w:rPr>
                <w:rFonts w:ascii="Times New Roman" w:hAnsi="Times New Roman" w:cs="Times New Roman"/>
                <w:sz w:val="24"/>
                <w:szCs w:val="24"/>
              </w:rPr>
              <w:t>6</w:t>
            </w:r>
          </w:p>
          <w:p w14:paraId="676F2ED6" w14:textId="77777777" w:rsidR="00A60750" w:rsidRDefault="00A60750">
            <w:pPr>
              <w:spacing w:after="0" w:line="240" w:lineRule="atLeast"/>
              <w:jc w:val="center"/>
              <w:rPr>
                <w:rFonts w:ascii="Times New Roman" w:hAnsi="Times New Roman" w:cs="Times New Roman"/>
                <w:sz w:val="24"/>
                <w:szCs w:val="24"/>
              </w:rPr>
            </w:pPr>
          </w:p>
        </w:tc>
        <w:tc>
          <w:tcPr>
            <w:tcW w:w="1943" w:type="dxa"/>
            <w:shd w:val="clear" w:color="auto" w:fill="auto"/>
          </w:tcPr>
          <w:p w14:paraId="2F64AF85" w14:textId="77777777" w:rsidR="00A60750" w:rsidRDefault="00000000">
            <w:pPr>
              <w:spacing w:after="0" w:line="240" w:lineRule="atLeast"/>
            </w:pPr>
            <w:r>
              <w:rPr>
                <w:rFonts w:ascii="Times New Roman" w:hAnsi="Times New Roman" w:cs="Times New Roman"/>
                <w:sz w:val="24"/>
                <w:szCs w:val="24"/>
              </w:rPr>
              <w:t xml:space="preserve">Индивидуальное занятие </w:t>
            </w:r>
          </w:p>
        </w:tc>
        <w:tc>
          <w:tcPr>
            <w:tcW w:w="991" w:type="dxa"/>
            <w:shd w:val="clear" w:color="auto" w:fill="auto"/>
          </w:tcPr>
          <w:p w14:paraId="44AE4ABF" w14:textId="77777777" w:rsidR="00A60750" w:rsidRDefault="00000000">
            <w:pPr>
              <w:spacing w:after="0" w:line="240" w:lineRule="atLeast"/>
              <w:jc w:val="center"/>
            </w:pPr>
            <w:r>
              <w:rPr>
                <w:rFonts w:ascii="Times New Roman" w:hAnsi="Times New Roman" w:cs="Times New Roman"/>
                <w:sz w:val="24"/>
                <w:szCs w:val="24"/>
              </w:rPr>
              <w:t>1</w:t>
            </w:r>
          </w:p>
        </w:tc>
        <w:tc>
          <w:tcPr>
            <w:tcW w:w="4111" w:type="dxa"/>
            <w:shd w:val="clear" w:color="auto" w:fill="auto"/>
          </w:tcPr>
          <w:p w14:paraId="6D765B86" w14:textId="77777777" w:rsidR="00A60750" w:rsidRDefault="00000000">
            <w:pPr>
              <w:pStyle w:val="af3"/>
            </w:pPr>
            <w:r>
              <w:rPr>
                <w:rFonts w:ascii="Times New Roman" w:hAnsi="Times New Roman"/>
                <w:i/>
                <w:sz w:val="24"/>
                <w:szCs w:val="24"/>
              </w:rPr>
              <w:t>Вводное занятие.</w:t>
            </w:r>
          </w:p>
          <w:p w14:paraId="70A21139" w14:textId="77777777" w:rsidR="00A60750" w:rsidRDefault="00000000">
            <w:pPr>
              <w:spacing w:after="0" w:line="240" w:lineRule="atLeast"/>
            </w:pPr>
            <w:r>
              <w:rPr>
                <w:rFonts w:ascii="Times New Roman" w:eastAsia="Times New Roman" w:hAnsi="Times New Roman" w:cs="Times New Roman"/>
                <w:i/>
                <w:sz w:val="24"/>
                <w:szCs w:val="24"/>
              </w:rPr>
              <w:t xml:space="preserve"> Правила по охране труда.  Правила поведения в ЦРТДиЮ</w:t>
            </w:r>
            <w:r>
              <w:rPr>
                <w:rFonts w:ascii="Times New Roman" w:eastAsia="Times New Roman" w:hAnsi="Times New Roman" w:cs="Times New Roman"/>
                <w:i/>
                <w:sz w:val="24"/>
                <w:szCs w:val="24"/>
                <w:lang w:eastAsia="ar-SA"/>
              </w:rPr>
              <w:t>.</w:t>
            </w:r>
          </w:p>
        </w:tc>
        <w:tc>
          <w:tcPr>
            <w:tcW w:w="1983" w:type="dxa"/>
            <w:shd w:val="clear" w:color="auto" w:fill="auto"/>
          </w:tcPr>
          <w:p w14:paraId="147BA721" w14:textId="77777777" w:rsidR="00A60750" w:rsidRDefault="00000000">
            <w:pPr>
              <w:spacing w:after="0" w:line="240" w:lineRule="atLeast"/>
            </w:pPr>
            <w:r>
              <w:rPr>
                <w:rFonts w:ascii="Times New Roman" w:hAnsi="Times New Roman" w:cs="Times New Roman"/>
                <w:sz w:val="24"/>
                <w:szCs w:val="24"/>
              </w:rPr>
              <w:t>наблюдение</w:t>
            </w:r>
          </w:p>
          <w:p w14:paraId="66C7545C" w14:textId="77777777" w:rsidR="00A60750" w:rsidRDefault="00000000">
            <w:pPr>
              <w:spacing w:after="0" w:line="240" w:lineRule="atLeast"/>
            </w:pPr>
            <w:r>
              <w:rPr>
                <w:rFonts w:ascii="Times New Roman" w:hAnsi="Times New Roman" w:cs="Times New Roman"/>
                <w:sz w:val="24"/>
                <w:szCs w:val="24"/>
              </w:rPr>
              <w:t>устный опрос</w:t>
            </w:r>
          </w:p>
        </w:tc>
      </w:tr>
      <w:tr w:rsidR="00A60750" w14:paraId="39803965" w14:textId="77777777">
        <w:trPr>
          <w:trHeight w:val="807"/>
        </w:trPr>
        <w:tc>
          <w:tcPr>
            <w:tcW w:w="564" w:type="dxa"/>
            <w:vMerge/>
            <w:shd w:val="clear" w:color="auto" w:fill="auto"/>
          </w:tcPr>
          <w:p w14:paraId="70D1179F" w14:textId="77777777" w:rsidR="00A60750" w:rsidRDefault="00A60750">
            <w:pPr>
              <w:spacing w:after="0" w:line="240" w:lineRule="atLeast"/>
              <w:rPr>
                <w:rFonts w:ascii="Times New Roman" w:hAnsi="Times New Roman" w:cs="Times New Roman"/>
                <w:sz w:val="24"/>
                <w:szCs w:val="24"/>
              </w:rPr>
            </w:pPr>
          </w:p>
        </w:tc>
        <w:tc>
          <w:tcPr>
            <w:tcW w:w="721" w:type="dxa"/>
            <w:shd w:val="clear" w:color="auto" w:fill="auto"/>
          </w:tcPr>
          <w:p w14:paraId="20841078" w14:textId="77777777" w:rsidR="00A60750" w:rsidRDefault="00000000">
            <w:pPr>
              <w:spacing w:after="0" w:line="240" w:lineRule="atLeast"/>
              <w:jc w:val="center"/>
            </w:pPr>
            <w:r>
              <w:rPr>
                <w:rFonts w:ascii="Times New Roman" w:hAnsi="Times New Roman" w:cs="Times New Roman"/>
                <w:sz w:val="24"/>
                <w:szCs w:val="24"/>
              </w:rPr>
              <w:t>11, 13</w:t>
            </w:r>
          </w:p>
        </w:tc>
        <w:tc>
          <w:tcPr>
            <w:tcW w:w="1943" w:type="dxa"/>
            <w:shd w:val="clear" w:color="auto" w:fill="auto"/>
          </w:tcPr>
          <w:p w14:paraId="0578A00B" w14:textId="77777777" w:rsidR="00A60750" w:rsidRDefault="00000000">
            <w:pPr>
              <w:spacing w:after="0" w:line="240" w:lineRule="auto"/>
            </w:pPr>
            <w:r>
              <w:rPr>
                <w:rFonts w:ascii="Times New Roman" w:hAnsi="Times New Roman" w:cs="Times New Roman"/>
                <w:sz w:val="24"/>
                <w:szCs w:val="24"/>
              </w:rPr>
              <w:t xml:space="preserve">Индивидуальное занятие </w:t>
            </w:r>
          </w:p>
        </w:tc>
        <w:tc>
          <w:tcPr>
            <w:tcW w:w="991" w:type="dxa"/>
            <w:shd w:val="clear" w:color="auto" w:fill="auto"/>
          </w:tcPr>
          <w:p w14:paraId="7FA06E4E" w14:textId="77777777" w:rsidR="00A60750" w:rsidRDefault="00000000">
            <w:pPr>
              <w:spacing w:after="0" w:line="240" w:lineRule="atLeast"/>
              <w:jc w:val="center"/>
            </w:pPr>
            <w:r>
              <w:rPr>
                <w:rFonts w:ascii="Times New Roman" w:hAnsi="Times New Roman" w:cs="Times New Roman"/>
                <w:sz w:val="24"/>
                <w:szCs w:val="24"/>
              </w:rPr>
              <w:t>1</w:t>
            </w:r>
          </w:p>
        </w:tc>
        <w:tc>
          <w:tcPr>
            <w:tcW w:w="4111" w:type="dxa"/>
            <w:shd w:val="clear" w:color="auto" w:fill="auto"/>
          </w:tcPr>
          <w:p w14:paraId="48B49BE6" w14:textId="77777777" w:rsidR="00A60750" w:rsidRDefault="00000000">
            <w:pPr>
              <w:spacing w:after="0" w:line="240" w:lineRule="atLeast"/>
            </w:pPr>
            <w:r>
              <w:rPr>
                <w:rFonts w:ascii="Times New Roman" w:hAnsi="Times New Roman"/>
                <w:sz w:val="24"/>
                <w:szCs w:val="24"/>
              </w:rPr>
              <w:t xml:space="preserve">Повторение вокально-певческой установки, правил охраны голоса. Распевание. </w:t>
            </w:r>
          </w:p>
          <w:p w14:paraId="53CDA03E" w14:textId="77777777" w:rsidR="00A60750" w:rsidRDefault="00000000">
            <w:pPr>
              <w:spacing w:after="0" w:line="240" w:lineRule="atLeast"/>
            </w:pPr>
            <w:r>
              <w:rPr>
                <w:rFonts w:ascii="Times New Roman" w:hAnsi="Times New Roman"/>
                <w:sz w:val="24"/>
                <w:szCs w:val="24"/>
              </w:rPr>
              <w:t>Изучение песни</w:t>
            </w:r>
          </w:p>
        </w:tc>
        <w:tc>
          <w:tcPr>
            <w:tcW w:w="1983" w:type="dxa"/>
            <w:shd w:val="clear" w:color="auto" w:fill="auto"/>
          </w:tcPr>
          <w:p w14:paraId="128954A0" w14:textId="77777777" w:rsidR="00A60750" w:rsidRDefault="00000000">
            <w:pPr>
              <w:spacing w:after="0" w:line="240" w:lineRule="atLeast"/>
            </w:pPr>
            <w:r>
              <w:rPr>
                <w:rFonts w:ascii="Times New Roman" w:hAnsi="Times New Roman" w:cs="Times New Roman"/>
                <w:sz w:val="24"/>
                <w:szCs w:val="24"/>
              </w:rPr>
              <w:t>наблюдение, прослушивание</w:t>
            </w:r>
          </w:p>
        </w:tc>
      </w:tr>
      <w:tr w:rsidR="00A60750" w14:paraId="1621051F" w14:textId="77777777">
        <w:tc>
          <w:tcPr>
            <w:tcW w:w="564" w:type="dxa"/>
            <w:vMerge/>
            <w:shd w:val="clear" w:color="auto" w:fill="auto"/>
          </w:tcPr>
          <w:p w14:paraId="0726A52C" w14:textId="77777777" w:rsidR="00A60750" w:rsidRDefault="00A60750">
            <w:pPr>
              <w:spacing w:after="0" w:line="240" w:lineRule="atLeast"/>
              <w:rPr>
                <w:rFonts w:ascii="Times New Roman" w:hAnsi="Times New Roman" w:cs="Times New Roman"/>
                <w:sz w:val="24"/>
                <w:szCs w:val="24"/>
              </w:rPr>
            </w:pPr>
          </w:p>
        </w:tc>
        <w:tc>
          <w:tcPr>
            <w:tcW w:w="721" w:type="dxa"/>
            <w:shd w:val="clear" w:color="auto" w:fill="auto"/>
          </w:tcPr>
          <w:p w14:paraId="709B356A" w14:textId="77777777" w:rsidR="00A60750" w:rsidRDefault="00000000">
            <w:pPr>
              <w:spacing w:after="0" w:line="240" w:lineRule="atLeast"/>
              <w:jc w:val="center"/>
            </w:pPr>
            <w:r>
              <w:rPr>
                <w:rFonts w:ascii="Times New Roman" w:hAnsi="Times New Roman" w:cs="Times New Roman"/>
                <w:sz w:val="24"/>
                <w:szCs w:val="24"/>
              </w:rPr>
              <w:t>18, 20</w:t>
            </w:r>
          </w:p>
        </w:tc>
        <w:tc>
          <w:tcPr>
            <w:tcW w:w="1943" w:type="dxa"/>
            <w:shd w:val="clear" w:color="auto" w:fill="auto"/>
          </w:tcPr>
          <w:p w14:paraId="0D5D18B3" w14:textId="77777777" w:rsidR="00A60750" w:rsidRDefault="00000000">
            <w:pPr>
              <w:spacing w:after="0" w:line="240" w:lineRule="auto"/>
            </w:pPr>
            <w:r>
              <w:rPr>
                <w:rFonts w:ascii="Times New Roman" w:hAnsi="Times New Roman" w:cs="Times New Roman"/>
                <w:sz w:val="24"/>
                <w:szCs w:val="24"/>
              </w:rPr>
              <w:t xml:space="preserve">Индивидуальное занятие </w:t>
            </w:r>
          </w:p>
        </w:tc>
        <w:tc>
          <w:tcPr>
            <w:tcW w:w="991" w:type="dxa"/>
            <w:shd w:val="clear" w:color="auto" w:fill="auto"/>
          </w:tcPr>
          <w:p w14:paraId="478941CD" w14:textId="77777777" w:rsidR="00A60750" w:rsidRDefault="00000000">
            <w:pPr>
              <w:spacing w:after="0" w:line="240" w:lineRule="atLeast"/>
              <w:jc w:val="center"/>
            </w:pPr>
            <w:r>
              <w:rPr>
                <w:rFonts w:ascii="Times New Roman" w:hAnsi="Times New Roman" w:cs="Times New Roman"/>
                <w:sz w:val="24"/>
                <w:szCs w:val="24"/>
              </w:rPr>
              <w:t>1</w:t>
            </w:r>
          </w:p>
        </w:tc>
        <w:tc>
          <w:tcPr>
            <w:tcW w:w="4111" w:type="dxa"/>
            <w:shd w:val="clear" w:color="auto" w:fill="auto"/>
          </w:tcPr>
          <w:p w14:paraId="77AE26D7" w14:textId="77777777" w:rsidR="00A60750" w:rsidRDefault="00000000">
            <w:pPr>
              <w:spacing w:after="0" w:line="240" w:lineRule="atLeast"/>
            </w:pPr>
            <w:r>
              <w:rPr>
                <w:rFonts w:ascii="Times New Roman" w:hAnsi="Times New Roman"/>
                <w:sz w:val="24"/>
                <w:szCs w:val="24"/>
              </w:rPr>
              <w:t xml:space="preserve">Распевание. Гамма ре-минор. Сольфеджирование вокализа.  </w:t>
            </w:r>
          </w:p>
        </w:tc>
        <w:tc>
          <w:tcPr>
            <w:tcW w:w="1983" w:type="dxa"/>
            <w:shd w:val="clear" w:color="auto" w:fill="auto"/>
          </w:tcPr>
          <w:p w14:paraId="6F151058" w14:textId="77777777" w:rsidR="00A60750" w:rsidRDefault="00000000">
            <w:pPr>
              <w:spacing w:after="0" w:line="240" w:lineRule="auto"/>
            </w:pPr>
            <w:r>
              <w:rPr>
                <w:rFonts w:ascii="Times New Roman" w:hAnsi="Times New Roman" w:cs="Times New Roman"/>
                <w:sz w:val="24"/>
                <w:szCs w:val="24"/>
              </w:rPr>
              <w:t>наблюдение, прослушивание</w:t>
            </w:r>
          </w:p>
        </w:tc>
      </w:tr>
      <w:tr w:rsidR="00A60750" w14:paraId="0A6D96D4" w14:textId="77777777">
        <w:tc>
          <w:tcPr>
            <w:tcW w:w="564" w:type="dxa"/>
            <w:vMerge/>
            <w:shd w:val="clear" w:color="auto" w:fill="auto"/>
          </w:tcPr>
          <w:p w14:paraId="0BCE2133" w14:textId="77777777" w:rsidR="00A60750" w:rsidRDefault="00A60750">
            <w:pPr>
              <w:spacing w:after="0" w:line="240" w:lineRule="atLeast"/>
              <w:rPr>
                <w:rFonts w:ascii="Times New Roman" w:hAnsi="Times New Roman" w:cs="Times New Roman"/>
                <w:sz w:val="24"/>
                <w:szCs w:val="24"/>
              </w:rPr>
            </w:pPr>
          </w:p>
        </w:tc>
        <w:tc>
          <w:tcPr>
            <w:tcW w:w="721" w:type="dxa"/>
            <w:shd w:val="clear" w:color="auto" w:fill="auto"/>
          </w:tcPr>
          <w:p w14:paraId="7DDC5812" w14:textId="77777777" w:rsidR="00A60750" w:rsidRDefault="00000000">
            <w:pPr>
              <w:spacing w:after="0" w:line="240" w:lineRule="atLeast"/>
              <w:jc w:val="center"/>
            </w:pPr>
            <w:r>
              <w:rPr>
                <w:rFonts w:ascii="Times New Roman" w:hAnsi="Times New Roman" w:cs="Times New Roman"/>
                <w:sz w:val="24"/>
                <w:szCs w:val="24"/>
              </w:rPr>
              <w:t>25, 27</w:t>
            </w:r>
          </w:p>
        </w:tc>
        <w:tc>
          <w:tcPr>
            <w:tcW w:w="1943" w:type="dxa"/>
            <w:shd w:val="clear" w:color="auto" w:fill="auto"/>
          </w:tcPr>
          <w:p w14:paraId="092BB3BD" w14:textId="77777777" w:rsidR="00A60750" w:rsidRDefault="00000000">
            <w:pPr>
              <w:spacing w:after="0" w:line="240" w:lineRule="auto"/>
            </w:pPr>
            <w:r>
              <w:rPr>
                <w:rFonts w:ascii="Times New Roman" w:hAnsi="Times New Roman" w:cs="Times New Roman"/>
                <w:sz w:val="24"/>
                <w:szCs w:val="24"/>
              </w:rPr>
              <w:t xml:space="preserve">Индивидуальное занятие </w:t>
            </w:r>
          </w:p>
        </w:tc>
        <w:tc>
          <w:tcPr>
            <w:tcW w:w="991" w:type="dxa"/>
            <w:shd w:val="clear" w:color="auto" w:fill="auto"/>
          </w:tcPr>
          <w:p w14:paraId="6C9AFD40" w14:textId="77777777" w:rsidR="00A60750" w:rsidRDefault="00000000">
            <w:pPr>
              <w:spacing w:after="0" w:line="240" w:lineRule="atLeast"/>
              <w:jc w:val="center"/>
            </w:pPr>
            <w:r>
              <w:rPr>
                <w:rFonts w:ascii="Times New Roman" w:hAnsi="Times New Roman" w:cs="Times New Roman"/>
                <w:sz w:val="24"/>
                <w:szCs w:val="24"/>
              </w:rPr>
              <w:t>1</w:t>
            </w:r>
          </w:p>
        </w:tc>
        <w:tc>
          <w:tcPr>
            <w:tcW w:w="4111" w:type="dxa"/>
            <w:shd w:val="clear" w:color="auto" w:fill="auto"/>
          </w:tcPr>
          <w:p w14:paraId="10F264CF" w14:textId="77777777" w:rsidR="00A60750" w:rsidRDefault="00000000">
            <w:pPr>
              <w:spacing w:after="0" w:line="240" w:lineRule="atLeast"/>
            </w:pPr>
            <w:r>
              <w:rPr>
                <w:rFonts w:ascii="Times New Roman" w:hAnsi="Times New Roman"/>
                <w:bCs/>
                <w:sz w:val="24"/>
                <w:szCs w:val="24"/>
              </w:rPr>
              <w:t xml:space="preserve">Вокализация скороговорок. </w:t>
            </w:r>
          </w:p>
          <w:p w14:paraId="3E1203AF" w14:textId="77777777" w:rsidR="00A60750" w:rsidRDefault="00000000">
            <w:pPr>
              <w:spacing w:after="0" w:line="240" w:lineRule="atLeast"/>
            </w:pPr>
            <w:r>
              <w:rPr>
                <w:rFonts w:ascii="Times New Roman" w:hAnsi="Times New Roman"/>
                <w:sz w:val="24"/>
                <w:szCs w:val="24"/>
              </w:rPr>
              <w:t>Упражнения на вокальную технику. Изучение песни.</w:t>
            </w:r>
          </w:p>
        </w:tc>
        <w:tc>
          <w:tcPr>
            <w:tcW w:w="1983" w:type="dxa"/>
            <w:shd w:val="clear" w:color="auto" w:fill="auto"/>
          </w:tcPr>
          <w:p w14:paraId="54242A0A" w14:textId="77777777" w:rsidR="00A60750" w:rsidRDefault="00000000">
            <w:pPr>
              <w:spacing w:after="0" w:line="240" w:lineRule="auto"/>
            </w:pPr>
            <w:r>
              <w:rPr>
                <w:rFonts w:ascii="Times New Roman" w:hAnsi="Times New Roman" w:cs="Times New Roman"/>
                <w:sz w:val="24"/>
                <w:szCs w:val="24"/>
              </w:rPr>
              <w:t>наблюдение, прослушивание</w:t>
            </w:r>
          </w:p>
        </w:tc>
      </w:tr>
      <w:tr w:rsidR="00A60750" w14:paraId="21AFFD7D" w14:textId="77777777">
        <w:tc>
          <w:tcPr>
            <w:tcW w:w="564" w:type="dxa"/>
            <w:vMerge/>
            <w:shd w:val="clear" w:color="auto" w:fill="auto"/>
          </w:tcPr>
          <w:p w14:paraId="29400AA6" w14:textId="77777777" w:rsidR="00A60750" w:rsidRDefault="00A60750">
            <w:pPr>
              <w:spacing w:after="0" w:line="240" w:lineRule="atLeast"/>
              <w:rPr>
                <w:rFonts w:ascii="Times New Roman" w:hAnsi="Times New Roman" w:cs="Times New Roman"/>
                <w:sz w:val="24"/>
                <w:szCs w:val="24"/>
              </w:rPr>
            </w:pPr>
          </w:p>
        </w:tc>
        <w:tc>
          <w:tcPr>
            <w:tcW w:w="2664" w:type="dxa"/>
            <w:gridSpan w:val="2"/>
            <w:shd w:val="clear" w:color="auto" w:fill="auto"/>
          </w:tcPr>
          <w:p w14:paraId="18E54EA9" w14:textId="77777777" w:rsidR="00A60750" w:rsidRDefault="00000000">
            <w:pPr>
              <w:spacing w:after="0" w:line="240" w:lineRule="atLeast"/>
              <w:jc w:val="center"/>
            </w:pPr>
            <w:r>
              <w:rPr>
                <w:rFonts w:ascii="Times New Roman" w:hAnsi="Times New Roman" w:cs="Times New Roman"/>
                <w:b/>
                <w:sz w:val="24"/>
                <w:szCs w:val="24"/>
              </w:rPr>
              <w:t>ИТОГО</w:t>
            </w:r>
          </w:p>
        </w:tc>
        <w:tc>
          <w:tcPr>
            <w:tcW w:w="991" w:type="dxa"/>
            <w:shd w:val="clear" w:color="auto" w:fill="auto"/>
          </w:tcPr>
          <w:p w14:paraId="30076065" w14:textId="77777777" w:rsidR="00A60750" w:rsidRDefault="00000000">
            <w:pPr>
              <w:spacing w:after="0" w:line="240" w:lineRule="atLeast"/>
              <w:jc w:val="center"/>
            </w:pPr>
            <w:r>
              <w:rPr>
                <w:rFonts w:ascii="Times New Roman" w:hAnsi="Times New Roman" w:cs="Times New Roman"/>
                <w:b/>
                <w:sz w:val="24"/>
                <w:szCs w:val="24"/>
              </w:rPr>
              <w:t>4 ч</w:t>
            </w:r>
          </w:p>
        </w:tc>
        <w:tc>
          <w:tcPr>
            <w:tcW w:w="4111" w:type="dxa"/>
            <w:shd w:val="clear" w:color="auto" w:fill="auto"/>
          </w:tcPr>
          <w:p w14:paraId="2609C29B" w14:textId="77777777" w:rsidR="00A60750" w:rsidRDefault="00A60750">
            <w:pPr>
              <w:spacing w:after="0" w:line="240" w:lineRule="atLeast"/>
              <w:rPr>
                <w:rFonts w:ascii="Times New Roman" w:hAnsi="Times New Roman"/>
                <w:sz w:val="24"/>
                <w:szCs w:val="24"/>
              </w:rPr>
            </w:pPr>
          </w:p>
        </w:tc>
        <w:tc>
          <w:tcPr>
            <w:tcW w:w="1983" w:type="dxa"/>
            <w:shd w:val="clear" w:color="auto" w:fill="auto"/>
          </w:tcPr>
          <w:p w14:paraId="5F7B8BD3" w14:textId="77777777" w:rsidR="00A60750" w:rsidRDefault="00A60750">
            <w:pPr>
              <w:spacing w:after="0" w:line="240" w:lineRule="atLeast"/>
              <w:rPr>
                <w:rFonts w:ascii="Times New Roman" w:hAnsi="Times New Roman" w:cs="Times New Roman"/>
                <w:sz w:val="24"/>
                <w:szCs w:val="24"/>
              </w:rPr>
            </w:pPr>
          </w:p>
        </w:tc>
      </w:tr>
    </w:tbl>
    <w:p w14:paraId="779C6419" w14:textId="77777777" w:rsidR="00A60750" w:rsidRDefault="00000000">
      <w:pPr>
        <w:jc w:val="right"/>
      </w:pPr>
      <w:r>
        <w:rPr>
          <w:rFonts w:ascii="Times New Roman" w:hAnsi="Times New Roman" w:cs="Times New Roman"/>
          <w:sz w:val="24"/>
          <w:szCs w:val="24"/>
        </w:rPr>
        <w:t xml:space="preserve">    </w:t>
      </w:r>
    </w:p>
    <w:p w14:paraId="45B8FC0E" w14:textId="77777777" w:rsidR="00A60750" w:rsidRDefault="00A60750">
      <w:pPr>
        <w:rPr>
          <w:rStyle w:val="FontStyle52"/>
        </w:rPr>
      </w:pPr>
    </w:p>
    <w:p w14:paraId="248BD133" w14:textId="77777777" w:rsidR="00BC59A6" w:rsidRDefault="00BC59A6">
      <w:pPr>
        <w:rPr>
          <w:rStyle w:val="FontStyle52"/>
        </w:rPr>
      </w:pPr>
    </w:p>
    <w:p w14:paraId="54B9B950" w14:textId="77777777" w:rsidR="00BC59A6" w:rsidRDefault="00BC59A6">
      <w:pPr>
        <w:rPr>
          <w:rStyle w:val="FontStyle52"/>
        </w:rPr>
      </w:pPr>
    </w:p>
    <w:p w14:paraId="4F62F771" w14:textId="77777777" w:rsidR="00BC59A6" w:rsidRDefault="00BC59A6">
      <w:pPr>
        <w:rPr>
          <w:rStyle w:val="FontStyle52"/>
        </w:rPr>
      </w:pPr>
    </w:p>
    <w:p w14:paraId="0D60E348" w14:textId="77777777" w:rsidR="00BC59A6" w:rsidRDefault="00BC59A6">
      <w:pPr>
        <w:rPr>
          <w:rStyle w:val="FontStyle52"/>
        </w:rPr>
      </w:pPr>
    </w:p>
    <w:p w14:paraId="556EB651" w14:textId="77777777" w:rsidR="00BC59A6" w:rsidRDefault="00BC59A6">
      <w:pPr>
        <w:rPr>
          <w:rStyle w:val="FontStyle52"/>
        </w:rPr>
      </w:pPr>
    </w:p>
    <w:p w14:paraId="64AA915B" w14:textId="77777777" w:rsidR="00A60750" w:rsidRDefault="00000000">
      <w:pPr>
        <w:pStyle w:val="Style11"/>
        <w:widowControl/>
        <w:spacing w:before="72" w:after="0" w:line="302" w:lineRule="exact"/>
        <w:ind w:left="5839"/>
      </w:pPr>
      <w:r>
        <w:rPr>
          <w:rStyle w:val="FontStyle53"/>
        </w:rPr>
        <w:lastRenderedPageBreak/>
        <w:t xml:space="preserve">Утверждаю: </w:t>
      </w:r>
    </w:p>
    <w:p w14:paraId="7E973BF4" w14:textId="77777777" w:rsidR="00A60750" w:rsidRDefault="00000000">
      <w:pPr>
        <w:pStyle w:val="Style11"/>
        <w:widowControl/>
        <w:spacing w:before="72" w:after="0" w:line="302" w:lineRule="exact"/>
        <w:ind w:left="5839"/>
      </w:pPr>
      <w:r>
        <w:rPr>
          <w:rStyle w:val="FontStyle53"/>
        </w:rPr>
        <w:t xml:space="preserve">Директор МБУДО ЦРТДиЮ </w:t>
      </w:r>
    </w:p>
    <w:p w14:paraId="0AE3EF10" w14:textId="777C2A74" w:rsidR="00A60750" w:rsidRDefault="00000000">
      <w:pPr>
        <w:pStyle w:val="Style8"/>
        <w:widowControl/>
        <w:tabs>
          <w:tab w:val="left" w:leader="underscore" w:pos="2803"/>
        </w:tabs>
        <w:spacing w:before="5" w:after="0"/>
        <w:jc w:val="right"/>
      </w:pPr>
      <w:r>
        <w:rPr>
          <w:rStyle w:val="FontStyle53"/>
        </w:rPr>
        <w:tab/>
        <w:t>/</w:t>
      </w:r>
      <w:r w:rsidR="00BC59A6">
        <w:rPr>
          <w:rStyle w:val="FontStyle53"/>
        </w:rPr>
        <w:t>_______</w:t>
      </w:r>
      <w:r>
        <w:rPr>
          <w:rStyle w:val="FontStyle53"/>
        </w:rPr>
        <w:t>,/</w:t>
      </w:r>
    </w:p>
    <w:p w14:paraId="6556F02F" w14:textId="77777777" w:rsidR="00A60750" w:rsidRDefault="00000000">
      <w:pPr>
        <w:pStyle w:val="Style8"/>
        <w:widowControl/>
        <w:tabs>
          <w:tab w:val="left" w:pos="9653"/>
        </w:tabs>
        <w:ind w:left="6662"/>
        <w:jc w:val="both"/>
      </w:pPr>
      <w:r>
        <w:rPr>
          <w:rStyle w:val="FontStyle53"/>
        </w:rPr>
        <w:t xml:space="preserve">«…..» </w:t>
      </w:r>
      <w:r>
        <w:rPr>
          <w:rStyle w:val="FontStyle53"/>
          <w:sz w:val="20"/>
          <w:szCs w:val="20"/>
        </w:rPr>
        <w:t xml:space="preserve">…………….. </w:t>
      </w:r>
      <w:r>
        <w:rPr>
          <w:rStyle w:val="FontStyle53"/>
        </w:rPr>
        <w:t>20    г.</w:t>
      </w:r>
    </w:p>
    <w:p w14:paraId="53491DD4" w14:textId="77777777" w:rsidR="00A60750" w:rsidRDefault="00000000">
      <w:pPr>
        <w:jc w:val="center"/>
      </w:pPr>
      <w:r>
        <w:rPr>
          <w:rStyle w:val="FontStyle52"/>
        </w:rPr>
        <w:t>Схема</w:t>
      </w:r>
    </w:p>
    <w:p w14:paraId="370A374A" w14:textId="77777777" w:rsidR="00A60750" w:rsidRDefault="00000000">
      <w:pPr>
        <w:jc w:val="center"/>
      </w:pPr>
      <w:r>
        <w:rPr>
          <w:rStyle w:val="FontStyle52"/>
        </w:rPr>
        <w:t>индивидуального учебного графика</w:t>
      </w:r>
    </w:p>
    <w:p w14:paraId="1DF7F397" w14:textId="77777777" w:rsidR="00A60750" w:rsidRDefault="00000000">
      <w:pPr>
        <w:jc w:val="center"/>
        <w:rPr>
          <w:sz w:val="24"/>
          <w:szCs w:val="24"/>
        </w:rPr>
      </w:pPr>
      <w:r>
        <w:rPr>
          <w:rFonts w:ascii="Times New Roman" w:hAnsi="Times New Roman" w:cs="Times New Roman"/>
          <w:b/>
          <w:sz w:val="24"/>
          <w:szCs w:val="24"/>
        </w:rPr>
        <w:t>Календарный учебный график на 2017-2018 учебный год</w:t>
      </w:r>
    </w:p>
    <w:p w14:paraId="4C48BC4D" w14:textId="5EA7D581" w:rsidR="00A60750" w:rsidRDefault="00000000">
      <w:r>
        <w:rPr>
          <w:rFonts w:ascii="Times New Roman" w:hAnsi="Times New Roman" w:cs="Times New Roman"/>
          <w:b/>
          <w:sz w:val="24"/>
        </w:rPr>
        <w:t>Педагог</w:t>
      </w:r>
      <w:r w:rsidR="00BC59A6">
        <w:rPr>
          <w:rFonts w:ascii="Times New Roman" w:hAnsi="Times New Roman" w:cs="Times New Roman"/>
          <w:b/>
          <w:sz w:val="24"/>
        </w:rPr>
        <w:t>ФИО</w:t>
      </w:r>
    </w:p>
    <w:p w14:paraId="1D6CA4A6" w14:textId="77777777" w:rsidR="00A60750" w:rsidRDefault="00000000">
      <w:pPr>
        <w:spacing w:after="0" w:line="240" w:lineRule="auto"/>
      </w:pPr>
      <w:r>
        <w:rPr>
          <w:rFonts w:ascii="Times New Roman" w:hAnsi="Times New Roman" w:cs="Times New Roman"/>
          <w:b/>
          <w:sz w:val="24"/>
        </w:rPr>
        <w:t>Программа: «Сольное пение»  (базовый уровень)</w:t>
      </w:r>
    </w:p>
    <w:p w14:paraId="6BF54380" w14:textId="77777777" w:rsidR="00A60750" w:rsidRDefault="00000000">
      <w:pPr>
        <w:spacing w:after="0" w:line="240" w:lineRule="auto"/>
      </w:pPr>
      <w:r>
        <w:rPr>
          <w:rFonts w:ascii="Times New Roman" w:hAnsi="Times New Roman" w:cs="Times New Roman"/>
          <w:b/>
        </w:rPr>
        <w:t xml:space="preserve"> </w:t>
      </w:r>
      <w:r>
        <w:rPr>
          <w:rFonts w:ascii="Times New Roman" w:hAnsi="Times New Roman" w:cs="Times New Roman"/>
          <w:sz w:val="18"/>
        </w:rPr>
        <w:t>(указать: стартовая, базовая, продвинутая)</w:t>
      </w:r>
    </w:p>
    <w:p w14:paraId="3B2B857A" w14:textId="77777777" w:rsidR="00A60750" w:rsidRDefault="00A60750">
      <w:pPr>
        <w:spacing w:after="0"/>
        <w:rPr>
          <w:rFonts w:ascii="Times New Roman" w:hAnsi="Times New Roman" w:cs="Times New Roman"/>
          <w:sz w:val="18"/>
        </w:rPr>
      </w:pPr>
    </w:p>
    <w:p w14:paraId="0FAC7C74" w14:textId="77777777" w:rsidR="00A60750" w:rsidRDefault="00000000">
      <w:pPr>
        <w:spacing w:after="0" w:line="240" w:lineRule="auto"/>
      </w:pPr>
      <w:r>
        <w:rPr>
          <w:rFonts w:ascii="Times New Roman" w:hAnsi="Times New Roman" w:cs="Times New Roman"/>
          <w:b/>
          <w:sz w:val="24"/>
        </w:rPr>
        <w:t>Группа: бюджетная</w:t>
      </w:r>
    </w:p>
    <w:p w14:paraId="672F2D87" w14:textId="77777777" w:rsidR="00A60750" w:rsidRDefault="00000000">
      <w:pPr>
        <w:spacing w:after="0" w:line="240" w:lineRule="auto"/>
      </w:pPr>
      <w:r>
        <w:rPr>
          <w:rFonts w:ascii="Times New Roman" w:hAnsi="Times New Roman" w:cs="Times New Roman"/>
          <w:b/>
        </w:rPr>
        <w:t xml:space="preserve"> </w:t>
      </w:r>
      <w:r>
        <w:rPr>
          <w:rFonts w:ascii="Times New Roman" w:hAnsi="Times New Roman" w:cs="Times New Roman"/>
          <w:sz w:val="18"/>
        </w:rPr>
        <w:t>(указать: бюджетная, платная)</w:t>
      </w:r>
    </w:p>
    <w:p w14:paraId="17F28783" w14:textId="77777777" w:rsidR="00A60750" w:rsidRDefault="00000000">
      <w:pPr>
        <w:spacing w:after="0" w:line="240" w:lineRule="auto"/>
      </w:pPr>
      <w:r>
        <w:rPr>
          <w:rFonts w:ascii="Times New Roman" w:hAnsi="Times New Roman" w:cs="Times New Roman"/>
          <w:b/>
          <w:sz w:val="24"/>
          <w:szCs w:val="24"/>
        </w:rPr>
        <w:t>Занятия индивидуальные.</w:t>
      </w:r>
    </w:p>
    <w:p w14:paraId="4E455C8B" w14:textId="32B326E9" w:rsidR="00A60750" w:rsidRDefault="00000000">
      <w:pPr>
        <w:spacing w:after="0" w:line="240" w:lineRule="auto"/>
      </w:pPr>
      <w:r>
        <w:rPr>
          <w:rFonts w:ascii="Times New Roman" w:hAnsi="Times New Roman" w:cs="Times New Roman"/>
          <w:b/>
          <w:sz w:val="24"/>
          <w:szCs w:val="24"/>
        </w:rPr>
        <w:t xml:space="preserve">Обучающаяся 1-го года обучения: </w:t>
      </w:r>
      <w:r w:rsidR="00BC59A6">
        <w:rPr>
          <w:rFonts w:ascii="Times New Roman" w:hAnsi="Times New Roman" w:cs="Times New Roman"/>
          <w:b/>
          <w:sz w:val="24"/>
          <w:szCs w:val="24"/>
        </w:rPr>
        <w:t>ФИО</w:t>
      </w:r>
    </w:p>
    <w:p w14:paraId="55FC23ED" w14:textId="77777777" w:rsidR="00A60750" w:rsidRDefault="00000000">
      <w:pPr>
        <w:spacing w:after="0" w:line="240" w:lineRule="auto"/>
      </w:pPr>
      <w:r>
        <w:rPr>
          <w:rFonts w:ascii="Times New Roman" w:hAnsi="Times New Roman" w:cs="Times New Roman"/>
          <w:b/>
          <w:sz w:val="24"/>
        </w:rPr>
        <w:t>Режим проведения занятий: понедельник: 14.00-14.45, среда: 14.55 – 15.40</w:t>
      </w:r>
    </w:p>
    <w:p w14:paraId="44FB165C" w14:textId="77777777" w:rsidR="00A60750" w:rsidRDefault="00000000">
      <w:pPr>
        <w:spacing w:after="0" w:line="240" w:lineRule="auto"/>
      </w:pPr>
      <w:r>
        <w:rPr>
          <w:rFonts w:ascii="Times New Roman" w:hAnsi="Times New Roman" w:cs="Times New Roman"/>
          <w:b/>
          <w:sz w:val="24"/>
        </w:rPr>
        <w:t xml:space="preserve"> </w:t>
      </w:r>
      <w:r>
        <w:rPr>
          <w:rFonts w:ascii="Times New Roman" w:hAnsi="Times New Roman" w:cs="Times New Roman"/>
          <w:sz w:val="18"/>
        </w:rPr>
        <w:t>(день недели, время)</w:t>
      </w:r>
    </w:p>
    <w:p w14:paraId="6F95AA66" w14:textId="77777777" w:rsidR="00A60750" w:rsidRDefault="00000000">
      <w:r>
        <w:rPr>
          <w:rFonts w:ascii="Times New Roman" w:hAnsi="Times New Roman" w:cs="Times New Roman"/>
          <w:b/>
          <w:sz w:val="24"/>
        </w:rPr>
        <w:t>Место проведения: каб. №4</w:t>
      </w:r>
    </w:p>
    <w:tbl>
      <w:tblPr>
        <w:tblW w:w="9571" w:type="dxa"/>
        <w:tblLook w:val="04A0" w:firstRow="1" w:lastRow="0" w:firstColumn="1" w:lastColumn="0" w:noHBand="0" w:noVBand="1"/>
      </w:tblPr>
      <w:tblGrid>
        <w:gridCol w:w="602"/>
        <w:gridCol w:w="714"/>
        <w:gridCol w:w="1946"/>
        <w:gridCol w:w="772"/>
        <w:gridCol w:w="3708"/>
        <w:gridCol w:w="1829"/>
      </w:tblGrid>
      <w:tr w:rsidR="00A60750" w14:paraId="4FF27D85" w14:textId="77777777">
        <w:tc>
          <w:tcPr>
            <w:tcW w:w="602" w:type="dxa"/>
            <w:shd w:val="clear" w:color="auto" w:fill="D9D9D9" w:themeFill="background1" w:themeFillShade="D9"/>
          </w:tcPr>
          <w:p w14:paraId="5BB7093C" w14:textId="77777777" w:rsidR="00A60750" w:rsidRDefault="00000000">
            <w:pPr>
              <w:spacing w:after="0" w:line="240" w:lineRule="auto"/>
              <w:jc w:val="center"/>
            </w:pPr>
            <w:r>
              <w:rPr>
                <w:rFonts w:ascii="Times New Roman" w:hAnsi="Times New Roman" w:cs="Times New Roman"/>
                <w:b/>
                <w:i/>
                <w:sz w:val="20"/>
              </w:rPr>
              <w:t>Ме-сяц</w:t>
            </w:r>
          </w:p>
        </w:tc>
        <w:tc>
          <w:tcPr>
            <w:tcW w:w="714" w:type="dxa"/>
            <w:shd w:val="clear" w:color="auto" w:fill="D9D9D9" w:themeFill="background1" w:themeFillShade="D9"/>
          </w:tcPr>
          <w:p w14:paraId="17EA1825" w14:textId="77777777" w:rsidR="00A60750" w:rsidRDefault="00000000">
            <w:pPr>
              <w:spacing w:after="0" w:line="240" w:lineRule="auto"/>
              <w:jc w:val="center"/>
            </w:pPr>
            <w:r>
              <w:rPr>
                <w:rFonts w:ascii="Times New Roman" w:hAnsi="Times New Roman" w:cs="Times New Roman"/>
                <w:b/>
                <w:i/>
                <w:sz w:val="20"/>
              </w:rPr>
              <w:t>Дата</w:t>
            </w:r>
          </w:p>
        </w:tc>
        <w:tc>
          <w:tcPr>
            <w:tcW w:w="1943" w:type="dxa"/>
            <w:shd w:val="clear" w:color="auto" w:fill="D9D9D9" w:themeFill="background1" w:themeFillShade="D9"/>
          </w:tcPr>
          <w:p w14:paraId="0AACF2A6" w14:textId="77777777" w:rsidR="00A60750" w:rsidRDefault="00000000">
            <w:pPr>
              <w:spacing w:after="0" w:line="240" w:lineRule="auto"/>
              <w:jc w:val="center"/>
            </w:pPr>
            <w:r>
              <w:rPr>
                <w:rFonts w:ascii="Times New Roman" w:hAnsi="Times New Roman" w:cs="Times New Roman"/>
                <w:b/>
                <w:i/>
                <w:sz w:val="20"/>
              </w:rPr>
              <w:t>Форма занятия</w:t>
            </w:r>
          </w:p>
        </w:tc>
        <w:tc>
          <w:tcPr>
            <w:tcW w:w="772" w:type="dxa"/>
            <w:shd w:val="clear" w:color="auto" w:fill="D9D9D9" w:themeFill="background1" w:themeFillShade="D9"/>
          </w:tcPr>
          <w:p w14:paraId="27E58E6B" w14:textId="77777777" w:rsidR="00A60750" w:rsidRDefault="00000000">
            <w:pPr>
              <w:spacing w:after="0" w:line="240" w:lineRule="auto"/>
              <w:jc w:val="center"/>
            </w:pPr>
            <w:r>
              <w:rPr>
                <w:rFonts w:ascii="Times New Roman" w:hAnsi="Times New Roman" w:cs="Times New Roman"/>
                <w:b/>
                <w:i/>
                <w:sz w:val="20"/>
              </w:rPr>
              <w:t>Кол-во часов</w:t>
            </w:r>
          </w:p>
        </w:tc>
        <w:tc>
          <w:tcPr>
            <w:tcW w:w="3710" w:type="dxa"/>
            <w:shd w:val="clear" w:color="auto" w:fill="D9D9D9" w:themeFill="background1" w:themeFillShade="D9"/>
          </w:tcPr>
          <w:p w14:paraId="2C95569F" w14:textId="77777777" w:rsidR="00A60750" w:rsidRDefault="00000000">
            <w:pPr>
              <w:spacing w:after="0" w:line="240" w:lineRule="auto"/>
              <w:jc w:val="center"/>
            </w:pPr>
            <w:r>
              <w:rPr>
                <w:rFonts w:ascii="Times New Roman" w:hAnsi="Times New Roman" w:cs="Times New Roman"/>
                <w:b/>
                <w:i/>
                <w:sz w:val="20"/>
              </w:rPr>
              <w:t>Тема занятия</w:t>
            </w:r>
          </w:p>
        </w:tc>
        <w:tc>
          <w:tcPr>
            <w:tcW w:w="1829" w:type="dxa"/>
            <w:shd w:val="clear" w:color="auto" w:fill="D9D9D9" w:themeFill="background1" w:themeFillShade="D9"/>
          </w:tcPr>
          <w:p w14:paraId="7828CAA1" w14:textId="77777777" w:rsidR="00A60750" w:rsidRDefault="00000000">
            <w:pPr>
              <w:spacing w:after="0" w:line="240" w:lineRule="auto"/>
              <w:jc w:val="center"/>
            </w:pPr>
            <w:r>
              <w:rPr>
                <w:rFonts w:ascii="Times New Roman" w:hAnsi="Times New Roman" w:cs="Times New Roman"/>
                <w:b/>
                <w:i/>
                <w:sz w:val="20"/>
              </w:rPr>
              <w:t>Форма контроля</w:t>
            </w:r>
          </w:p>
        </w:tc>
      </w:tr>
      <w:tr w:rsidR="00A60750" w14:paraId="4A443C19" w14:textId="77777777">
        <w:tc>
          <w:tcPr>
            <w:tcW w:w="602" w:type="dxa"/>
            <w:vMerge w:val="restart"/>
            <w:shd w:val="clear" w:color="auto" w:fill="auto"/>
            <w:textDirection w:val="btLr"/>
            <w:vAlign w:val="center"/>
          </w:tcPr>
          <w:p w14:paraId="24C63B0C" w14:textId="77777777" w:rsidR="00A60750" w:rsidRDefault="00000000">
            <w:pPr>
              <w:spacing w:after="0" w:line="240" w:lineRule="atLeast"/>
              <w:ind w:left="113" w:right="113"/>
              <w:jc w:val="center"/>
            </w:pPr>
            <w:r>
              <w:rPr>
                <w:rFonts w:ascii="Times New Roman" w:hAnsi="Times New Roman" w:cs="Times New Roman"/>
                <w:sz w:val="24"/>
                <w:szCs w:val="24"/>
              </w:rPr>
              <w:t>сентябрь</w:t>
            </w:r>
          </w:p>
        </w:tc>
        <w:tc>
          <w:tcPr>
            <w:tcW w:w="714" w:type="dxa"/>
            <w:shd w:val="clear" w:color="auto" w:fill="auto"/>
          </w:tcPr>
          <w:p w14:paraId="63D40C21" w14:textId="77777777" w:rsidR="00A60750" w:rsidRDefault="00000000">
            <w:pPr>
              <w:spacing w:after="0" w:line="240" w:lineRule="atLeast"/>
              <w:jc w:val="center"/>
            </w:pPr>
            <w:r>
              <w:rPr>
                <w:rFonts w:ascii="Times New Roman" w:hAnsi="Times New Roman" w:cs="Times New Roman"/>
                <w:sz w:val="24"/>
                <w:szCs w:val="24"/>
              </w:rPr>
              <w:t>4</w:t>
            </w:r>
          </w:p>
        </w:tc>
        <w:tc>
          <w:tcPr>
            <w:tcW w:w="1943" w:type="dxa"/>
            <w:shd w:val="clear" w:color="auto" w:fill="auto"/>
          </w:tcPr>
          <w:p w14:paraId="58E246D9" w14:textId="77777777" w:rsidR="00A60750" w:rsidRDefault="00000000">
            <w:pPr>
              <w:spacing w:after="0" w:line="240" w:lineRule="atLeast"/>
            </w:pPr>
            <w:r>
              <w:rPr>
                <w:rFonts w:ascii="Times New Roman" w:hAnsi="Times New Roman" w:cs="Times New Roman"/>
                <w:sz w:val="24"/>
                <w:szCs w:val="24"/>
              </w:rPr>
              <w:t xml:space="preserve">Индивидуальное занятие </w:t>
            </w:r>
          </w:p>
        </w:tc>
        <w:tc>
          <w:tcPr>
            <w:tcW w:w="772" w:type="dxa"/>
            <w:shd w:val="clear" w:color="auto" w:fill="auto"/>
          </w:tcPr>
          <w:p w14:paraId="7BC4CC25" w14:textId="77777777" w:rsidR="00A60750" w:rsidRDefault="00000000">
            <w:pPr>
              <w:spacing w:after="0" w:line="240" w:lineRule="atLeast"/>
              <w:jc w:val="center"/>
            </w:pPr>
            <w:r>
              <w:rPr>
                <w:rFonts w:ascii="Times New Roman" w:hAnsi="Times New Roman" w:cs="Times New Roman"/>
                <w:sz w:val="24"/>
                <w:szCs w:val="24"/>
              </w:rPr>
              <w:t>1</w:t>
            </w:r>
          </w:p>
        </w:tc>
        <w:tc>
          <w:tcPr>
            <w:tcW w:w="3710" w:type="dxa"/>
            <w:shd w:val="clear" w:color="auto" w:fill="auto"/>
          </w:tcPr>
          <w:p w14:paraId="47D89510" w14:textId="77777777" w:rsidR="00A60750" w:rsidRDefault="00000000">
            <w:pPr>
              <w:pStyle w:val="af3"/>
            </w:pPr>
            <w:r>
              <w:rPr>
                <w:rFonts w:ascii="Times New Roman" w:hAnsi="Times New Roman"/>
                <w:i/>
                <w:sz w:val="24"/>
                <w:szCs w:val="24"/>
              </w:rPr>
              <w:t>Вводное занятие.</w:t>
            </w:r>
          </w:p>
          <w:p w14:paraId="5ADB56C2" w14:textId="77777777" w:rsidR="00A60750" w:rsidRDefault="00000000">
            <w:pPr>
              <w:spacing w:after="0" w:line="240" w:lineRule="atLeast"/>
            </w:pPr>
            <w:r>
              <w:rPr>
                <w:rFonts w:ascii="Times New Roman" w:eastAsia="Times New Roman" w:hAnsi="Times New Roman" w:cs="Times New Roman"/>
                <w:i/>
                <w:sz w:val="24"/>
                <w:szCs w:val="24"/>
              </w:rPr>
              <w:t xml:space="preserve"> Правила по охране труда.  Правила поведения в ЦРТДиЮ</w:t>
            </w:r>
            <w:r>
              <w:rPr>
                <w:rFonts w:ascii="Times New Roman" w:eastAsia="Times New Roman" w:hAnsi="Times New Roman" w:cs="Times New Roman"/>
                <w:i/>
                <w:sz w:val="24"/>
                <w:szCs w:val="24"/>
                <w:lang w:eastAsia="ar-SA"/>
              </w:rPr>
              <w:t>.</w:t>
            </w:r>
          </w:p>
        </w:tc>
        <w:tc>
          <w:tcPr>
            <w:tcW w:w="1829" w:type="dxa"/>
            <w:shd w:val="clear" w:color="auto" w:fill="auto"/>
          </w:tcPr>
          <w:p w14:paraId="2B9C496A" w14:textId="77777777" w:rsidR="00A60750" w:rsidRDefault="00000000">
            <w:pPr>
              <w:spacing w:after="0" w:line="240" w:lineRule="atLeast"/>
            </w:pPr>
            <w:r>
              <w:rPr>
                <w:rFonts w:ascii="Times New Roman" w:hAnsi="Times New Roman" w:cs="Times New Roman"/>
                <w:sz w:val="24"/>
                <w:szCs w:val="24"/>
              </w:rPr>
              <w:t>наблюдение</w:t>
            </w:r>
          </w:p>
          <w:p w14:paraId="25B9216E" w14:textId="77777777" w:rsidR="00A60750" w:rsidRDefault="00000000">
            <w:pPr>
              <w:spacing w:after="0" w:line="240" w:lineRule="atLeast"/>
            </w:pPr>
            <w:r>
              <w:rPr>
                <w:rFonts w:ascii="Times New Roman" w:hAnsi="Times New Roman" w:cs="Times New Roman"/>
                <w:sz w:val="24"/>
                <w:szCs w:val="24"/>
              </w:rPr>
              <w:t>устный опрос</w:t>
            </w:r>
          </w:p>
        </w:tc>
      </w:tr>
      <w:tr w:rsidR="00A60750" w14:paraId="0F36925A" w14:textId="77777777">
        <w:trPr>
          <w:trHeight w:val="807"/>
        </w:trPr>
        <w:tc>
          <w:tcPr>
            <w:tcW w:w="602" w:type="dxa"/>
            <w:vMerge/>
            <w:shd w:val="clear" w:color="auto" w:fill="auto"/>
          </w:tcPr>
          <w:p w14:paraId="36C25B55" w14:textId="77777777" w:rsidR="00A60750" w:rsidRDefault="00A60750">
            <w:pPr>
              <w:spacing w:after="0" w:line="240" w:lineRule="atLeast"/>
              <w:rPr>
                <w:rFonts w:ascii="Times New Roman" w:hAnsi="Times New Roman" w:cs="Times New Roman"/>
                <w:sz w:val="24"/>
                <w:szCs w:val="24"/>
              </w:rPr>
            </w:pPr>
          </w:p>
        </w:tc>
        <w:tc>
          <w:tcPr>
            <w:tcW w:w="714" w:type="dxa"/>
            <w:shd w:val="clear" w:color="auto" w:fill="auto"/>
          </w:tcPr>
          <w:p w14:paraId="593693F5" w14:textId="77777777" w:rsidR="00A60750" w:rsidRDefault="00000000">
            <w:pPr>
              <w:spacing w:after="0" w:line="240" w:lineRule="atLeast"/>
              <w:jc w:val="center"/>
            </w:pPr>
            <w:r>
              <w:rPr>
                <w:rFonts w:ascii="Times New Roman" w:hAnsi="Times New Roman" w:cs="Times New Roman"/>
                <w:sz w:val="24"/>
                <w:szCs w:val="24"/>
              </w:rPr>
              <w:t>6</w:t>
            </w:r>
          </w:p>
        </w:tc>
        <w:tc>
          <w:tcPr>
            <w:tcW w:w="1943" w:type="dxa"/>
            <w:shd w:val="clear" w:color="auto" w:fill="auto"/>
          </w:tcPr>
          <w:p w14:paraId="1DD7142B" w14:textId="77777777" w:rsidR="00A60750" w:rsidRDefault="00000000">
            <w:pPr>
              <w:spacing w:after="0" w:line="240" w:lineRule="auto"/>
            </w:pPr>
            <w:r>
              <w:rPr>
                <w:rFonts w:ascii="Times New Roman" w:hAnsi="Times New Roman" w:cs="Times New Roman"/>
                <w:sz w:val="24"/>
                <w:szCs w:val="24"/>
              </w:rPr>
              <w:t xml:space="preserve">Индивидуальное занятие </w:t>
            </w:r>
          </w:p>
        </w:tc>
        <w:tc>
          <w:tcPr>
            <w:tcW w:w="772" w:type="dxa"/>
            <w:shd w:val="clear" w:color="auto" w:fill="auto"/>
          </w:tcPr>
          <w:p w14:paraId="5F2D7A41" w14:textId="77777777" w:rsidR="00A60750" w:rsidRDefault="00000000">
            <w:pPr>
              <w:spacing w:after="0" w:line="240" w:lineRule="atLeast"/>
              <w:jc w:val="center"/>
            </w:pPr>
            <w:r>
              <w:rPr>
                <w:rFonts w:ascii="Times New Roman" w:hAnsi="Times New Roman" w:cs="Times New Roman"/>
                <w:sz w:val="24"/>
                <w:szCs w:val="24"/>
              </w:rPr>
              <w:t>1</w:t>
            </w:r>
          </w:p>
        </w:tc>
        <w:tc>
          <w:tcPr>
            <w:tcW w:w="3710" w:type="dxa"/>
            <w:shd w:val="clear" w:color="auto" w:fill="auto"/>
          </w:tcPr>
          <w:p w14:paraId="6EB7F823" w14:textId="77777777" w:rsidR="00A60750" w:rsidRDefault="00000000">
            <w:pPr>
              <w:spacing w:after="0" w:line="240" w:lineRule="atLeast"/>
            </w:pPr>
            <w:r>
              <w:rPr>
                <w:rFonts w:ascii="Times New Roman" w:hAnsi="Times New Roman"/>
                <w:sz w:val="24"/>
                <w:szCs w:val="24"/>
              </w:rPr>
              <w:t>Повторение правил вокально- певческой  установки.</w:t>
            </w:r>
          </w:p>
          <w:p w14:paraId="22B73F77" w14:textId="77777777" w:rsidR="00A60750" w:rsidRDefault="00000000">
            <w:pPr>
              <w:spacing w:after="0" w:line="240" w:lineRule="atLeast"/>
            </w:pPr>
            <w:r>
              <w:rPr>
                <w:rFonts w:ascii="Times New Roman" w:hAnsi="Times New Roman"/>
                <w:sz w:val="24"/>
                <w:szCs w:val="24"/>
              </w:rPr>
              <w:t>Изучение песни, работа над интонированием.</w:t>
            </w:r>
          </w:p>
        </w:tc>
        <w:tc>
          <w:tcPr>
            <w:tcW w:w="1829" w:type="dxa"/>
            <w:shd w:val="clear" w:color="auto" w:fill="auto"/>
          </w:tcPr>
          <w:p w14:paraId="6B0A8FAB" w14:textId="77777777" w:rsidR="00A60750" w:rsidRDefault="00000000">
            <w:pPr>
              <w:spacing w:after="0" w:line="240" w:lineRule="atLeast"/>
            </w:pPr>
            <w:r>
              <w:rPr>
                <w:rFonts w:ascii="Times New Roman" w:hAnsi="Times New Roman" w:cs="Times New Roman"/>
                <w:sz w:val="24"/>
                <w:szCs w:val="24"/>
              </w:rPr>
              <w:t>наблюдение, прослушивание</w:t>
            </w:r>
          </w:p>
        </w:tc>
      </w:tr>
      <w:tr w:rsidR="00A60750" w14:paraId="4A2F94F5" w14:textId="77777777">
        <w:tc>
          <w:tcPr>
            <w:tcW w:w="602" w:type="dxa"/>
            <w:vMerge/>
            <w:shd w:val="clear" w:color="auto" w:fill="auto"/>
          </w:tcPr>
          <w:p w14:paraId="3B994AA8" w14:textId="77777777" w:rsidR="00A60750" w:rsidRDefault="00A60750">
            <w:pPr>
              <w:spacing w:after="0" w:line="240" w:lineRule="atLeast"/>
              <w:rPr>
                <w:rFonts w:ascii="Times New Roman" w:hAnsi="Times New Roman" w:cs="Times New Roman"/>
                <w:sz w:val="24"/>
                <w:szCs w:val="24"/>
              </w:rPr>
            </w:pPr>
          </w:p>
        </w:tc>
        <w:tc>
          <w:tcPr>
            <w:tcW w:w="714" w:type="dxa"/>
            <w:shd w:val="clear" w:color="auto" w:fill="auto"/>
          </w:tcPr>
          <w:p w14:paraId="02D1DF35" w14:textId="77777777" w:rsidR="00A60750" w:rsidRDefault="00000000">
            <w:pPr>
              <w:spacing w:after="0" w:line="240" w:lineRule="atLeast"/>
              <w:jc w:val="center"/>
            </w:pPr>
            <w:r>
              <w:rPr>
                <w:rFonts w:ascii="Times New Roman" w:hAnsi="Times New Roman" w:cs="Times New Roman"/>
                <w:sz w:val="24"/>
                <w:szCs w:val="24"/>
              </w:rPr>
              <w:t>11</w:t>
            </w:r>
          </w:p>
        </w:tc>
        <w:tc>
          <w:tcPr>
            <w:tcW w:w="1943" w:type="dxa"/>
            <w:shd w:val="clear" w:color="auto" w:fill="auto"/>
          </w:tcPr>
          <w:p w14:paraId="486CB55E" w14:textId="77777777" w:rsidR="00A60750" w:rsidRDefault="00000000">
            <w:pPr>
              <w:spacing w:after="0" w:line="240" w:lineRule="auto"/>
            </w:pPr>
            <w:r>
              <w:rPr>
                <w:rFonts w:ascii="Times New Roman" w:hAnsi="Times New Roman" w:cs="Times New Roman"/>
                <w:sz w:val="24"/>
                <w:szCs w:val="24"/>
              </w:rPr>
              <w:t xml:space="preserve">Индивидуальное занятие </w:t>
            </w:r>
          </w:p>
        </w:tc>
        <w:tc>
          <w:tcPr>
            <w:tcW w:w="772" w:type="dxa"/>
            <w:shd w:val="clear" w:color="auto" w:fill="auto"/>
          </w:tcPr>
          <w:p w14:paraId="0D76AB13" w14:textId="77777777" w:rsidR="00A60750" w:rsidRDefault="00000000">
            <w:pPr>
              <w:spacing w:after="0" w:line="240" w:lineRule="atLeast"/>
              <w:jc w:val="center"/>
            </w:pPr>
            <w:r>
              <w:rPr>
                <w:rFonts w:ascii="Times New Roman" w:hAnsi="Times New Roman" w:cs="Times New Roman"/>
                <w:sz w:val="24"/>
                <w:szCs w:val="24"/>
              </w:rPr>
              <w:t>1</w:t>
            </w:r>
          </w:p>
        </w:tc>
        <w:tc>
          <w:tcPr>
            <w:tcW w:w="3710" w:type="dxa"/>
            <w:shd w:val="clear" w:color="auto" w:fill="auto"/>
          </w:tcPr>
          <w:p w14:paraId="1C8DACCE" w14:textId="77777777" w:rsidR="00A60750" w:rsidRDefault="00000000">
            <w:pPr>
              <w:spacing w:after="0" w:line="240" w:lineRule="atLeast"/>
            </w:pPr>
            <w:r>
              <w:rPr>
                <w:rFonts w:ascii="Times New Roman" w:hAnsi="Times New Roman"/>
                <w:sz w:val="24"/>
                <w:szCs w:val="24"/>
              </w:rPr>
              <w:t>Распевание. Повторение нотной грамоты. Гамма До-мажор. Изучение песни.</w:t>
            </w:r>
          </w:p>
        </w:tc>
        <w:tc>
          <w:tcPr>
            <w:tcW w:w="1829" w:type="dxa"/>
            <w:shd w:val="clear" w:color="auto" w:fill="auto"/>
          </w:tcPr>
          <w:p w14:paraId="022B1775" w14:textId="77777777" w:rsidR="00A60750" w:rsidRDefault="00000000">
            <w:pPr>
              <w:spacing w:after="0" w:line="240" w:lineRule="auto"/>
            </w:pPr>
            <w:r>
              <w:rPr>
                <w:rFonts w:ascii="Times New Roman" w:hAnsi="Times New Roman" w:cs="Times New Roman"/>
                <w:sz w:val="24"/>
                <w:szCs w:val="24"/>
              </w:rPr>
              <w:t>наблюдение, прослушивание</w:t>
            </w:r>
          </w:p>
        </w:tc>
      </w:tr>
      <w:tr w:rsidR="00A60750" w14:paraId="37EA045A" w14:textId="77777777">
        <w:tc>
          <w:tcPr>
            <w:tcW w:w="602" w:type="dxa"/>
            <w:vMerge/>
            <w:shd w:val="clear" w:color="auto" w:fill="auto"/>
          </w:tcPr>
          <w:p w14:paraId="1E72505A" w14:textId="77777777" w:rsidR="00A60750" w:rsidRDefault="00A60750">
            <w:pPr>
              <w:spacing w:after="0" w:line="240" w:lineRule="atLeast"/>
              <w:rPr>
                <w:rFonts w:ascii="Times New Roman" w:hAnsi="Times New Roman" w:cs="Times New Roman"/>
                <w:sz w:val="24"/>
                <w:szCs w:val="24"/>
              </w:rPr>
            </w:pPr>
          </w:p>
        </w:tc>
        <w:tc>
          <w:tcPr>
            <w:tcW w:w="714" w:type="dxa"/>
            <w:shd w:val="clear" w:color="auto" w:fill="auto"/>
          </w:tcPr>
          <w:p w14:paraId="228152E8" w14:textId="77777777" w:rsidR="00A60750" w:rsidRDefault="00000000">
            <w:pPr>
              <w:spacing w:after="0" w:line="240" w:lineRule="atLeast"/>
              <w:jc w:val="center"/>
            </w:pPr>
            <w:r>
              <w:rPr>
                <w:rFonts w:ascii="Times New Roman" w:hAnsi="Times New Roman" w:cs="Times New Roman"/>
                <w:sz w:val="24"/>
                <w:szCs w:val="24"/>
              </w:rPr>
              <w:t>13</w:t>
            </w:r>
          </w:p>
        </w:tc>
        <w:tc>
          <w:tcPr>
            <w:tcW w:w="1943" w:type="dxa"/>
            <w:shd w:val="clear" w:color="auto" w:fill="auto"/>
          </w:tcPr>
          <w:p w14:paraId="56564953" w14:textId="77777777" w:rsidR="00A60750" w:rsidRDefault="00000000">
            <w:pPr>
              <w:spacing w:after="0" w:line="240" w:lineRule="auto"/>
            </w:pPr>
            <w:r>
              <w:rPr>
                <w:rFonts w:ascii="Times New Roman" w:hAnsi="Times New Roman" w:cs="Times New Roman"/>
                <w:sz w:val="24"/>
                <w:szCs w:val="24"/>
              </w:rPr>
              <w:t xml:space="preserve">Индивидуальное занятие </w:t>
            </w:r>
          </w:p>
        </w:tc>
        <w:tc>
          <w:tcPr>
            <w:tcW w:w="772" w:type="dxa"/>
            <w:shd w:val="clear" w:color="auto" w:fill="auto"/>
          </w:tcPr>
          <w:p w14:paraId="4747D416" w14:textId="77777777" w:rsidR="00A60750" w:rsidRDefault="00000000">
            <w:pPr>
              <w:spacing w:after="0" w:line="240" w:lineRule="atLeast"/>
              <w:jc w:val="center"/>
            </w:pPr>
            <w:r>
              <w:rPr>
                <w:rFonts w:ascii="Times New Roman" w:hAnsi="Times New Roman" w:cs="Times New Roman"/>
                <w:sz w:val="24"/>
                <w:szCs w:val="24"/>
              </w:rPr>
              <w:t>1</w:t>
            </w:r>
          </w:p>
        </w:tc>
        <w:tc>
          <w:tcPr>
            <w:tcW w:w="3710" w:type="dxa"/>
            <w:shd w:val="clear" w:color="auto" w:fill="auto"/>
          </w:tcPr>
          <w:p w14:paraId="29A02F27" w14:textId="77777777" w:rsidR="00A60750" w:rsidRDefault="00000000">
            <w:pPr>
              <w:spacing w:after="0" w:line="240" w:lineRule="atLeast"/>
            </w:pPr>
            <w:r>
              <w:rPr>
                <w:rFonts w:ascii="Times New Roman" w:hAnsi="Times New Roman"/>
                <w:sz w:val="24"/>
                <w:szCs w:val="24"/>
              </w:rPr>
              <w:t>Упражнения на постановку вокального дыхания. Распевание. Работа над интонированием песни.</w:t>
            </w:r>
          </w:p>
        </w:tc>
        <w:tc>
          <w:tcPr>
            <w:tcW w:w="1829" w:type="dxa"/>
            <w:shd w:val="clear" w:color="auto" w:fill="auto"/>
          </w:tcPr>
          <w:p w14:paraId="013DB8DF" w14:textId="77777777" w:rsidR="00A60750" w:rsidRDefault="00000000">
            <w:pPr>
              <w:spacing w:after="0" w:line="240" w:lineRule="auto"/>
            </w:pPr>
            <w:r>
              <w:rPr>
                <w:rFonts w:ascii="Times New Roman" w:hAnsi="Times New Roman" w:cs="Times New Roman"/>
                <w:sz w:val="24"/>
                <w:szCs w:val="24"/>
              </w:rPr>
              <w:t>наблюдение, прослушивание</w:t>
            </w:r>
          </w:p>
        </w:tc>
      </w:tr>
      <w:tr w:rsidR="00A60750" w14:paraId="095AFA68" w14:textId="77777777">
        <w:tc>
          <w:tcPr>
            <w:tcW w:w="602" w:type="dxa"/>
            <w:vMerge/>
            <w:shd w:val="clear" w:color="auto" w:fill="auto"/>
          </w:tcPr>
          <w:p w14:paraId="27B5B329" w14:textId="77777777" w:rsidR="00A60750" w:rsidRDefault="00A60750">
            <w:pPr>
              <w:spacing w:after="0" w:line="240" w:lineRule="atLeast"/>
              <w:rPr>
                <w:rFonts w:ascii="Times New Roman" w:hAnsi="Times New Roman" w:cs="Times New Roman"/>
                <w:sz w:val="24"/>
                <w:szCs w:val="24"/>
              </w:rPr>
            </w:pPr>
          </w:p>
        </w:tc>
        <w:tc>
          <w:tcPr>
            <w:tcW w:w="714" w:type="dxa"/>
            <w:shd w:val="clear" w:color="auto" w:fill="auto"/>
          </w:tcPr>
          <w:p w14:paraId="00A6EF42" w14:textId="77777777" w:rsidR="00A60750" w:rsidRDefault="00000000">
            <w:pPr>
              <w:spacing w:after="0" w:line="240" w:lineRule="atLeast"/>
              <w:jc w:val="center"/>
            </w:pPr>
            <w:r>
              <w:rPr>
                <w:rFonts w:ascii="Times New Roman" w:hAnsi="Times New Roman" w:cs="Times New Roman"/>
                <w:sz w:val="24"/>
                <w:szCs w:val="24"/>
              </w:rPr>
              <w:t>18</w:t>
            </w:r>
          </w:p>
        </w:tc>
        <w:tc>
          <w:tcPr>
            <w:tcW w:w="1943" w:type="dxa"/>
            <w:shd w:val="clear" w:color="auto" w:fill="auto"/>
          </w:tcPr>
          <w:p w14:paraId="1F3575C5" w14:textId="77777777" w:rsidR="00A60750" w:rsidRDefault="00000000">
            <w:pPr>
              <w:spacing w:after="0" w:line="240" w:lineRule="auto"/>
            </w:pPr>
            <w:r>
              <w:rPr>
                <w:rFonts w:ascii="Times New Roman" w:hAnsi="Times New Roman" w:cs="Times New Roman"/>
                <w:sz w:val="24"/>
                <w:szCs w:val="24"/>
              </w:rPr>
              <w:t xml:space="preserve">Индивидуальное занятие </w:t>
            </w:r>
          </w:p>
        </w:tc>
        <w:tc>
          <w:tcPr>
            <w:tcW w:w="772" w:type="dxa"/>
            <w:shd w:val="clear" w:color="auto" w:fill="auto"/>
          </w:tcPr>
          <w:p w14:paraId="60F3C249" w14:textId="77777777" w:rsidR="00A60750" w:rsidRDefault="00000000">
            <w:pPr>
              <w:spacing w:after="0" w:line="240" w:lineRule="atLeast"/>
              <w:jc w:val="center"/>
            </w:pPr>
            <w:r>
              <w:rPr>
                <w:rFonts w:ascii="Times New Roman" w:hAnsi="Times New Roman" w:cs="Times New Roman"/>
                <w:sz w:val="24"/>
                <w:szCs w:val="24"/>
              </w:rPr>
              <w:t>1</w:t>
            </w:r>
          </w:p>
        </w:tc>
        <w:tc>
          <w:tcPr>
            <w:tcW w:w="3710" w:type="dxa"/>
            <w:shd w:val="clear" w:color="auto" w:fill="auto"/>
          </w:tcPr>
          <w:p w14:paraId="027146F3" w14:textId="77777777" w:rsidR="00A60750" w:rsidRDefault="00000000">
            <w:pPr>
              <w:spacing w:after="0" w:line="240" w:lineRule="atLeast"/>
            </w:pPr>
            <w:r>
              <w:rPr>
                <w:rFonts w:ascii="Times New Roman" w:eastAsia="Times New Roman" w:hAnsi="Times New Roman" w:cs="Times New Roman"/>
                <w:sz w:val="24"/>
                <w:szCs w:val="24"/>
                <w:lang w:eastAsia="ar-SA"/>
              </w:rPr>
              <w:t>Распевание с элементами модуляции. Изучение нотного упражнения. Вокализ.</w:t>
            </w:r>
          </w:p>
        </w:tc>
        <w:tc>
          <w:tcPr>
            <w:tcW w:w="1829" w:type="dxa"/>
            <w:shd w:val="clear" w:color="auto" w:fill="auto"/>
          </w:tcPr>
          <w:p w14:paraId="4EBB7A98" w14:textId="77777777" w:rsidR="00A60750" w:rsidRDefault="00000000">
            <w:pPr>
              <w:spacing w:after="0" w:line="240" w:lineRule="auto"/>
            </w:pPr>
            <w:r>
              <w:rPr>
                <w:rFonts w:ascii="Times New Roman" w:hAnsi="Times New Roman" w:cs="Times New Roman"/>
                <w:sz w:val="24"/>
                <w:szCs w:val="24"/>
              </w:rPr>
              <w:t>наблюдение, прослушивание</w:t>
            </w:r>
          </w:p>
        </w:tc>
      </w:tr>
      <w:tr w:rsidR="00A60750" w14:paraId="684E8EC5" w14:textId="77777777">
        <w:tc>
          <w:tcPr>
            <w:tcW w:w="602" w:type="dxa"/>
            <w:vMerge/>
            <w:shd w:val="clear" w:color="auto" w:fill="auto"/>
          </w:tcPr>
          <w:p w14:paraId="02452274" w14:textId="77777777" w:rsidR="00A60750" w:rsidRDefault="00A60750">
            <w:pPr>
              <w:spacing w:after="0" w:line="240" w:lineRule="atLeast"/>
              <w:rPr>
                <w:rFonts w:ascii="Times New Roman" w:hAnsi="Times New Roman" w:cs="Times New Roman"/>
                <w:sz w:val="24"/>
                <w:szCs w:val="24"/>
              </w:rPr>
            </w:pPr>
          </w:p>
        </w:tc>
        <w:tc>
          <w:tcPr>
            <w:tcW w:w="714" w:type="dxa"/>
            <w:shd w:val="clear" w:color="auto" w:fill="auto"/>
          </w:tcPr>
          <w:p w14:paraId="3147783C" w14:textId="77777777" w:rsidR="00A60750" w:rsidRDefault="00000000">
            <w:pPr>
              <w:spacing w:after="0" w:line="240" w:lineRule="atLeast"/>
              <w:jc w:val="center"/>
            </w:pPr>
            <w:r>
              <w:rPr>
                <w:rFonts w:ascii="Times New Roman" w:hAnsi="Times New Roman" w:cs="Times New Roman"/>
                <w:sz w:val="24"/>
                <w:szCs w:val="24"/>
              </w:rPr>
              <w:t>20</w:t>
            </w:r>
          </w:p>
        </w:tc>
        <w:tc>
          <w:tcPr>
            <w:tcW w:w="1943" w:type="dxa"/>
            <w:shd w:val="clear" w:color="auto" w:fill="auto"/>
          </w:tcPr>
          <w:p w14:paraId="1DDC6334" w14:textId="77777777" w:rsidR="00A60750" w:rsidRDefault="00000000">
            <w:pPr>
              <w:spacing w:after="0" w:line="240" w:lineRule="auto"/>
            </w:pPr>
            <w:r>
              <w:rPr>
                <w:rFonts w:ascii="Times New Roman" w:hAnsi="Times New Roman" w:cs="Times New Roman"/>
                <w:sz w:val="24"/>
                <w:szCs w:val="24"/>
              </w:rPr>
              <w:t xml:space="preserve">Индивидуальное занятие </w:t>
            </w:r>
          </w:p>
        </w:tc>
        <w:tc>
          <w:tcPr>
            <w:tcW w:w="772" w:type="dxa"/>
            <w:shd w:val="clear" w:color="auto" w:fill="auto"/>
          </w:tcPr>
          <w:p w14:paraId="2AD67E5C" w14:textId="77777777" w:rsidR="00A60750" w:rsidRDefault="00000000">
            <w:pPr>
              <w:spacing w:after="0" w:line="240" w:lineRule="atLeast"/>
              <w:jc w:val="center"/>
            </w:pPr>
            <w:r>
              <w:rPr>
                <w:rFonts w:ascii="Times New Roman" w:hAnsi="Times New Roman" w:cs="Times New Roman"/>
                <w:sz w:val="24"/>
                <w:szCs w:val="24"/>
              </w:rPr>
              <w:t>1</w:t>
            </w:r>
          </w:p>
        </w:tc>
        <w:tc>
          <w:tcPr>
            <w:tcW w:w="3710" w:type="dxa"/>
            <w:shd w:val="clear" w:color="auto" w:fill="auto"/>
          </w:tcPr>
          <w:p w14:paraId="01BA594E" w14:textId="77777777" w:rsidR="00A60750" w:rsidRDefault="00000000">
            <w:pPr>
              <w:spacing w:after="0" w:line="240" w:lineRule="atLeast"/>
            </w:pPr>
            <w:r>
              <w:rPr>
                <w:rFonts w:ascii="Times New Roman" w:eastAsia="Times New Roman" w:hAnsi="Times New Roman" w:cs="Times New Roman"/>
                <w:sz w:val="24"/>
                <w:szCs w:val="24"/>
                <w:lang w:eastAsia="ar-SA"/>
              </w:rPr>
              <w:t>Вокализация скороговорок. Упражнения на развитие диапазона. Исполнение песни наизусть.</w:t>
            </w:r>
          </w:p>
        </w:tc>
        <w:tc>
          <w:tcPr>
            <w:tcW w:w="1829" w:type="dxa"/>
            <w:shd w:val="clear" w:color="auto" w:fill="auto"/>
          </w:tcPr>
          <w:p w14:paraId="6500BC8E" w14:textId="77777777" w:rsidR="00A60750" w:rsidRDefault="00000000">
            <w:pPr>
              <w:spacing w:after="0" w:line="240" w:lineRule="auto"/>
            </w:pPr>
            <w:r>
              <w:rPr>
                <w:rFonts w:ascii="Times New Roman" w:hAnsi="Times New Roman" w:cs="Times New Roman"/>
                <w:sz w:val="24"/>
                <w:szCs w:val="24"/>
              </w:rPr>
              <w:t>наблюдение, прослушивание</w:t>
            </w:r>
          </w:p>
        </w:tc>
      </w:tr>
      <w:tr w:rsidR="00A60750" w14:paraId="4A0F1A4F" w14:textId="77777777">
        <w:tc>
          <w:tcPr>
            <w:tcW w:w="602" w:type="dxa"/>
            <w:vMerge/>
            <w:shd w:val="clear" w:color="auto" w:fill="auto"/>
          </w:tcPr>
          <w:p w14:paraId="28C7FDB9" w14:textId="77777777" w:rsidR="00A60750" w:rsidRDefault="00A60750">
            <w:pPr>
              <w:spacing w:after="0" w:line="240" w:lineRule="atLeast"/>
              <w:rPr>
                <w:rFonts w:ascii="Times New Roman" w:hAnsi="Times New Roman" w:cs="Times New Roman"/>
                <w:sz w:val="24"/>
                <w:szCs w:val="24"/>
              </w:rPr>
            </w:pPr>
          </w:p>
        </w:tc>
        <w:tc>
          <w:tcPr>
            <w:tcW w:w="714" w:type="dxa"/>
            <w:shd w:val="clear" w:color="auto" w:fill="auto"/>
          </w:tcPr>
          <w:p w14:paraId="1B5D7A1A" w14:textId="77777777" w:rsidR="00A60750" w:rsidRDefault="00000000">
            <w:pPr>
              <w:spacing w:after="0" w:line="240" w:lineRule="atLeast"/>
              <w:jc w:val="center"/>
            </w:pPr>
            <w:r>
              <w:rPr>
                <w:rFonts w:ascii="Times New Roman" w:hAnsi="Times New Roman" w:cs="Times New Roman"/>
                <w:sz w:val="24"/>
                <w:szCs w:val="24"/>
              </w:rPr>
              <w:t>25</w:t>
            </w:r>
          </w:p>
        </w:tc>
        <w:tc>
          <w:tcPr>
            <w:tcW w:w="1943" w:type="dxa"/>
            <w:shd w:val="clear" w:color="auto" w:fill="auto"/>
          </w:tcPr>
          <w:p w14:paraId="6C21ED64" w14:textId="77777777" w:rsidR="00A60750" w:rsidRDefault="00000000">
            <w:pPr>
              <w:spacing w:after="0" w:line="240" w:lineRule="auto"/>
            </w:pPr>
            <w:r>
              <w:rPr>
                <w:rFonts w:ascii="Times New Roman" w:hAnsi="Times New Roman" w:cs="Times New Roman"/>
                <w:sz w:val="24"/>
                <w:szCs w:val="24"/>
              </w:rPr>
              <w:t xml:space="preserve">Индивидуальное занятие </w:t>
            </w:r>
          </w:p>
        </w:tc>
        <w:tc>
          <w:tcPr>
            <w:tcW w:w="772" w:type="dxa"/>
            <w:shd w:val="clear" w:color="auto" w:fill="auto"/>
          </w:tcPr>
          <w:p w14:paraId="6C9D0D23" w14:textId="77777777" w:rsidR="00A60750" w:rsidRDefault="00000000">
            <w:pPr>
              <w:spacing w:after="0" w:line="240" w:lineRule="atLeast"/>
              <w:jc w:val="center"/>
            </w:pPr>
            <w:r>
              <w:rPr>
                <w:rFonts w:ascii="Times New Roman" w:hAnsi="Times New Roman" w:cs="Times New Roman"/>
                <w:sz w:val="24"/>
                <w:szCs w:val="24"/>
              </w:rPr>
              <w:t>1</w:t>
            </w:r>
          </w:p>
        </w:tc>
        <w:tc>
          <w:tcPr>
            <w:tcW w:w="3710" w:type="dxa"/>
            <w:shd w:val="clear" w:color="auto" w:fill="auto"/>
          </w:tcPr>
          <w:p w14:paraId="600DE2A3" w14:textId="77777777" w:rsidR="00A60750" w:rsidRDefault="00000000">
            <w:pPr>
              <w:spacing w:after="0" w:line="240" w:lineRule="atLeast"/>
            </w:pPr>
            <w:r>
              <w:rPr>
                <w:rFonts w:ascii="Times New Roman" w:hAnsi="Times New Roman"/>
                <w:sz w:val="24"/>
                <w:szCs w:val="24"/>
              </w:rPr>
              <w:t>Вокально-интонационные упражнения. Гамма и трезвучие До-мажор. Работа над песней.</w:t>
            </w:r>
          </w:p>
        </w:tc>
        <w:tc>
          <w:tcPr>
            <w:tcW w:w="1829" w:type="dxa"/>
            <w:shd w:val="clear" w:color="auto" w:fill="auto"/>
          </w:tcPr>
          <w:p w14:paraId="0FBC68DA" w14:textId="77777777" w:rsidR="00A60750" w:rsidRDefault="00000000">
            <w:pPr>
              <w:spacing w:after="0" w:line="240" w:lineRule="auto"/>
            </w:pPr>
            <w:r>
              <w:rPr>
                <w:rFonts w:ascii="Times New Roman" w:hAnsi="Times New Roman" w:cs="Times New Roman"/>
                <w:sz w:val="24"/>
                <w:szCs w:val="24"/>
              </w:rPr>
              <w:t>наблюдение, прослушивание</w:t>
            </w:r>
          </w:p>
        </w:tc>
      </w:tr>
      <w:tr w:rsidR="00A60750" w14:paraId="778FCCFB" w14:textId="77777777">
        <w:tc>
          <w:tcPr>
            <w:tcW w:w="602" w:type="dxa"/>
            <w:vMerge/>
            <w:shd w:val="clear" w:color="auto" w:fill="auto"/>
          </w:tcPr>
          <w:p w14:paraId="40711B7F" w14:textId="77777777" w:rsidR="00A60750" w:rsidRDefault="00A60750">
            <w:pPr>
              <w:spacing w:after="0" w:line="240" w:lineRule="atLeast"/>
              <w:rPr>
                <w:rFonts w:ascii="Times New Roman" w:hAnsi="Times New Roman" w:cs="Times New Roman"/>
                <w:sz w:val="24"/>
                <w:szCs w:val="24"/>
              </w:rPr>
            </w:pPr>
          </w:p>
        </w:tc>
        <w:tc>
          <w:tcPr>
            <w:tcW w:w="714" w:type="dxa"/>
            <w:shd w:val="clear" w:color="auto" w:fill="auto"/>
          </w:tcPr>
          <w:p w14:paraId="4E38A5F6" w14:textId="77777777" w:rsidR="00A60750" w:rsidRDefault="00000000">
            <w:pPr>
              <w:spacing w:after="0" w:line="240" w:lineRule="atLeast"/>
              <w:jc w:val="center"/>
            </w:pPr>
            <w:r>
              <w:rPr>
                <w:rFonts w:ascii="Times New Roman" w:hAnsi="Times New Roman" w:cs="Times New Roman"/>
                <w:sz w:val="24"/>
                <w:szCs w:val="24"/>
              </w:rPr>
              <w:t>27</w:t>
            </w:r>
          </w:p>
        </w:tc>
        <w:tc>
          <w:tcPr>
            <w:tcW w:w="1943" w:type="dxa"/>
            <w:shd w:val="clear" w:color="auto" w:fill="auto"/>
          </w:tcPr>
          <w:p w14:paraId="6E43AB80" w14:textId="77777777" w:rsidR="00A60750" w:rsidRDefault="00000000">
            <w:pPr>
              <w:spacing w:after="0" w:line="240" w:lineRule="auto"/>
            </w:pPr>
            <w:r>
              <w:rPr>
                <w:rFonts w:ascii="Times New Roman" w:hAnsi="Times New Roman" w:cs="Times New Roman"/>
                <w:sz w:val="24"/>
                <w:szCs w:val="24"/>
              </w:rPr>
              <w:t>Индивидуальное занятие</w:t>
            </w:r>
          </w:p>
        </w:tc>
        <w:tc>
          <w:tcPr>
            <w:tcW w:w="772" w:type="dxa"/>
            <w:shd w:val="clear" w:color="auto" w:fill="auto"/>
          </w:tcPr>
          <w:p w14:paraId="3517453D" w14:textId="77777777" w:rsidR="00A60750" w:rsidRDefault="00000000">
            <w:pPr>
              <w:spacing w:after="0" w:line="240" w:lineRule="atLeast"/>
              <w:jc w:val="center"/>
            </w:pPr>
            <w:r>
              <w:rPr>
                <w:rFonts w:ascii="Times New Roman" w:hAnsi="Times New Roman" w:cs="Times New Roman"/>
                <w:sz w:val="24"/>
                <w:szCs w:val="24"/>
              </w:rPr>
              <w:t>1</w:t>
            </w:r>
          </w:p>
        </w:tc>
        <w:tc>
          <w:tcPr>
            <w:tcW w:w="3710" w:type="dxa"/>
            <w:shd w:val="clear" w:color="auto" w:fill="auto"/>
          </w:tcPr>
          <w:p w14:paraId="58C7F2D3" w14:textId="77777777" w:rsidR="00A60750" w:rsidRDefault="00000000">
            <w:pPr>
              <w:spacing w:after="0" w:line="240" w:lineRule="atLeast"/>
            </w:pPr>
            <w:r>
              <w:rPr>
                <w:rFonts w:ascii="Times New Roman" w:hAnsi="Times New Roman"/>
                <w:bCs/>
                <w:sz w:val="24"/>
                <w:szCs w:val="24"/>
              </w:rPr>
              <w:t>Распевание. Работа над выразительностью исполнения песни.</w:t>
            </w:r>
          </w:p>
        </w:tc>
        <w:tc>
          <w:tcPr>
            <w:tcW w:w="1829" w:type="dxa"/>
            <w:shd w:val="clear" w:color="auto" w:fill="auto"/>
          </w:tcPr>
          <w:p w14:paraId="09BB754D" w14:textId="77777777" w:rsidR="00A60750" w:rsidRDefault="00000000">
            <w:pPr>
              <w:spacing w:after="0" w:line="240" w:lineRule="auto"/>
            </w:pPr>
            <w:r>
              <w:rPr>
                <w:rFonts w:ascii="Times New Roman" w:hAnsi="Times New Roman" w:cs="Times New Roman"/>
                <w:sz w:val="24"/>
                <w:szCs w:val="24"/>
              </w:rPr>
              <w:t>наблюдение, прослушивание</w:t>
            </w:r>
          </w:p>
        </w:tc>
      </w:tr>
      <w:tr w:rsidR="00A60750" w14:paraId="7F12AF70" w14:textId="77777777">
        <w:tc>
          <w:tcPr>
            <w:tcW w:w="602" w:type="dxa"/>
            <w:vMerge/>
            <w:shd w:val="clear" w:color="auto" w:fill="auto"/>
          </w:tcPr>
          <w:p w14:paraId="62B7BA5C" w14:textId="77777777" w:rsidR="00A60750" w:rsidRDefault="00A60750">
            <w:pPr>
              <w:spacing w:after="0" w:line="240" w:lineRule="atLeast"/>
              <w:rPr>
                <w:rFonts w:ascii="Times New Roman" w:hAnsi="Times New Roman" w:cs="Times New Roman"/>
                <w:sz w:val="24"/>
                <w:szCs w:val="24"/>
              </w:rPr>
            </w:pPr>
          </w:p>
        </w:tc>
        <w:tc>
          <w:tcPr>
            <w:tcW w:w="2660" w:type="dxa"/>
            <w:gridSpan w:val="2"/>
            <w:shd w:val="clear" w:color="auto" w:fill="auto"/>
          </w:tcPr>
          <w:p w14:paraId="3D753AF5" w14:textId="77777777" w:rsidR="00A60750" w:rsidRDefault="00000000">
            <w:pPr>
              <w:spacing w:after="0" w:line="240" w:lineRule="atLeast"/>
              <w:jc w:val="center"/>
            </w:pPr>
            <w:r>
              <w:rPr>
                <w:rFonts w:ascii="Times New Roman" w:hAnsi="Times New Roman" w:cs="Times New Roman"/>
                <w:b/>
                <w:sz w:val="24"/>
                <w:szCs w:val="24"/>
              </w:rPr>
              <w:t>ИТОГО</w:t>
            </w:r>
          </w:p>
        </w:tc>
        <w:tc>
          <w:tcPr>
            <w:tcW w:w="772" w:type="dxa"/>
            <w:shd w:val="clear" w:color="auto" w:fill="auto"/>
          </w:tcPr>
          <w:p w14:paraId="5563932F" w14:textId="77777777" w:rsidR="00A60750" w:rsidRDefault="00000000">
            <w:pPr>
              <w:spacing w:after="0" w:line="240" w:lineRule="atLeast"/>
              <w:jc w:val="center"/>
            </w:pPr>
            <w:r>
              <w:rPr>
                <w:rFonts w:ascii="Times New Roman" w:hAnsi="Times New Roman" w:cs="Times New Roman"/>
                <w:b/>
                <w:sz w:val="24"/>
                <w:szCs w:val="24"/>
              </w:rPr>
              <w:t>8 ч</w:t>
            </w:r>
          </w:p>
        </w:tc>
        <w:tc>
          <w:tcPr>
            <w:tcW w:w="3708" w:type="dxa"/>
            <w:shd w:val="clear" w:color="auto" w:fill="auto"/>
          </w:tcPr>
          <w:p w14:paraId="6812452B" w14:textId="77777777" w:rsidR="00A60750" w:rsidRDefault="00A60750">
            <w:pPr>
              <w:spacing w:after="0" w:line="240" w:lineRule="atLeast"/>
              <w:rPr>
                <w:rFonts w:ascii="Times New Roman" w:hAnsi="Times New Roman"/>
                <w:sz w:val="24"/>
                <w:szCs w:val="24"/>
              </w:rPr>
            </w:pPr>
          </w:p>
        </w:tc>
        <w:tc>
          <w:tcPr>
            <w:tcW w:w="1828" w:type="dxa"/>
            <w:shd w:val="clear" w:color="auto" w:fill="auto"/>
          </w:tcPr>
          <w:p w14:paraId="1FF46D52" w14:textId="77777777" w:rsidR="00A60750" w:rsidRDefault="00A60750">
            <w:pPr>
              <w:spacing w:after="0" w:line="240" w:lineRule="atLeast"/>
              <w:rPr>
                <w:rFonts w:ascii="Times New Roman" w:hAnsi="Times New Roman" w:cs="Times New Roman"/>
                <w:sz w:val="24"/>
                <w:szCs w:val="24"/>
              </w:rPr>
            </w:pPr>
          </w:p>
        </w:tc>
      </w:tr>
    </w:tbl>
    <w:p w14:paraId="0AE154ED" w14:textId="037B0A88" w:rsidR="00A60750" w:rsidRDefault="00A60750" w:rsidP="00BC59A6">
      <w:pPr>
        <w:spacing w:after="0" w:line="240" w:lineRule="auto"/>
        <w:jc w:val="right"/>
        <w:rPr>
          <w:rFonts w:ascii="Times New Roman" w:hAnsi="Times New Roman" w:cs="Times New Roman"/>
          <w:sz w:val="24"/>
          <w:szCs w:val="24"/>
        </w:rPr>
      </w:pPr>
    </w:p>
    <w:sectPr w:rsidR="00A60750">
      <w:footerReference w:type="default" r:id="rId9"/>
      <w:pgSz w:w="11906" w:h="16838"/>
      <w:pgMar w:top="1134" w:right="567" w:bottom="1560" w:left="1134" w:header="0"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49A05" w14:textId="77777777" w:rsidR="00000F4C" w:rsidRDefault="00000F4C">
      <w:pPr>
        <w:spacing w:after="0" w:line="240" w:lineRule="auto"/>
      </w:pPr>
      <w:r>
        <w:separator/>
      </w:r>
    </w:p>
  </w:endnote>
  <w:endnote w:type="continuationSeparator" w:id="0">
    <w:p w14:paraId="3366002D" w14:textId="77777777" w:rsidR="00000F4C" w:rsidRDefault="0000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440121"/>
      <w:docPartObj>
        <w:docPartGallery w:val="Page Numbers (Bottom of Page)"/>
        <w:docPartUnique/>
      </w:docPartObj>
    </w:sdtPr>
    <w:sdtContent>
      <w:p w14:paraId="4B9A6FA1" w14:textId="77777777" w:rsidR="00A60750" w:rsidRDefault="00000000">
        <w:pPr>
          <w:pStyle w:val="ae"/>
          <w:jc w:val="center"/>
        </w:pPr>
      </w:p>
    </w:sdtContent>
  </w:sdt>
  <w:p w14:paraId="7EB96274" w14:textId="77777777" w:rsidR="00A60750" w:rsidRDefault="00A6075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DEF1E" w14:textId="77777777" w:rsidR="00000F4C" w:rsidRDefault="00000F4C">
      <w:pPr>
        <w:spacing w:after="0" w:line="240" w:lineRule="auto"/>
      </w:pPr>
      <w:r>
        <w:separator/>
      </w:r>
    </w:p>
  </w:footnote>
  <w:footnote w:type="continuationSeparator" w:id="0">
    <w:p w14:paraId="0060D902" w14:textId="77777777" w:rsidR="00000F4C" w:rsidRDefault="00000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95445"/>
    <w:multiLevelType w:val="multilevel"/>
    <w:tmpl w:val="51F8067A"/>
    <w:lvl w:ilvl="0">
      <w:start w:val="1"/>
      <w:numFmt w:val="bullet"/>
      <w:lvlText w:val=""/>
      <w:lvlJc w:val="left"/>
      <w:pPr>
        <w:ind w:left="360" w:hanging="360"/>
      </w:pPr>
      <w:rPr>
        <w:rFonts w:ascii="Symbol" w:hAnsi="Symbol" w:cs="Symbol"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2A55F9B"/>
    <w:multiLevelType w:val="hybridMultilevel"/>
    <w:tmpl w:val="056C80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D11DD1"/>
    <w:multiLevelType w:val="hybridMultilevel"/>
    <w:tmpl w:val="137A95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A94F0D"/>
    <w:multiLevelType w:val="multilevel"/>
    <w:tmpl w:val="E75400B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0B207B2"/>
    <w:multiLevelType w:val="multilevel"/>
    <w:tmpl w:val="D06A1B5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FDE0818"/>
    <w:multiLevelType w:val="multilevel"/>
    <w:tmpl w:val="6F6AD484"/>
    <w:lvl w:ilvl="0">
      <w:start w:val="1"/>
      <w:numFmt w:val="bullet"/>
      <w:lvlText w:val=""/>
      <w:lvlJc w:val="left"/>
      <w:pPr>
        <w:ind w:left="360"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D343A70"/>
    <w:multiLevelType w:val="multilevel"/>
    <w:tmpl w:val="39E21CC6"/>
    <w:lvl w:ilvl="0">
      <w:start w:val="1"/>
      <w:numFmt w:val="bullet"/>
      <w:lvlText w:val="-"/>
      <w:lvlJc w:val="left"/>
      <w:pPr>
        <w:tabs>
          <w:tab w:val="num" w:pos="708"/>
        </w:tabs>
        <w:ind w:left="0" w:firstLine="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9767D0B"/>
    <w:multiLevelType w:val="multilevel"/>
    <w:tmpl w:val="AA06273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47214379">
    <w:abstractNumId w:val="3"/>
  </w:num>
  <w:num w:numId="2" w16cid:durableId="1712726406">
    <w:abstractNumId w:val="6"/>
  </w:num>
  <w:num w:numId="3" w16cid:durableId="1721707859">
    <w:abstractNumId w:val="0"/>
  </w:num>
  <w:num w:numId="4" w16cid:durableId="440302757">
    <w:abstractNumId w:val="5"/>
  </w:num>
  <w:num w:numId="5" w16cid:durableId="1108816599">
    <w:abstractNumId w:val="4"/>
  </w:num>
  <w:num w:numId="6" w16cid:durableId="1818179455">
    <w:abstractNumId w:val="7"/>
  </w:num>
  <w:num w:numId="7" w16cid:durableId="669984047">
    <w:abstractNumId w:val="2"/>
  </w:num>
  <w:num w:numId="8" w16cid:durableId="72013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50"/>
    <w:rsid w:val="00000F4C"/>
    <w:rsid w:val="00004251"/>
    <w:rsid w:val="0001581D"/>
    <w:rsid w:val="000356DB"/>
    <w:rsid w:val="00196406"/>
    <w:rsid w:val="003635A1"/>
    <w:rsid w:val="00401D33"/>
    <w:rsid w:val="00631070"/>
    <w:rsid w:val="00721FEB"/>
    <w:rsid w:val="0078436E"/>
    <w:rsid w:val="00870F2F"/>
    <w:rsid w:val="009514C8"/>
    <w:rsid w:val="009B31D8"/>
    <w:rsid w:val="00A60750"/>
    <w:rsid w:val="00B71A64"/>
    <w:rsid w:val="00BC59A6"/>
    <w:rsid w:val="00E854FA"/>
    <w:rsid w:val="00EB1426"/>
    <w:rsid w:val="00FF6F3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7A7C"/>
  <w15:docId w15:val="{46084594-8520-4BD3-8CC7-CD652F6E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35D"/>
    <w:pPr>
      <w:spacing w:after="200" w:line="276" w:lineRule="auto"/>
    </w:pPr>
    <w:rPr>
      <w:color w:val="00000A"/>
      <w:sz w:val="22"/>
    </w:rPr>
  </w:style>
  <w:style w:type="paragraph" w:styleId="1">
    <w:name w:val="heading 1"/>
    <w:basedOn w:val="a0"/>
    <w:qFormat/>
    <w:pPr>
      <w:numPr>
        <w:numId w:val="1"/>
      </w:numPr>
      <w:outlineLvl w:val="0"/>
    </w:pPr>
    <w:rPr>
      <w:rFonts w:ascii="Liberation Serif" w:eastAsia="DejaVu Sans" w:hAnsi="Liberation Serif" w:cs="DejaVu Sans"/>
      <w:b/>
      <w:bCs/>
      <w:sz w:val="48"/>
      <w:szCs w:val="48"/>
    </w:rPr>
  </w:style>
  <w:style w:type="paragraph" w:styleId="2">
    <w:name w:val="heading 2"/>
    <w:basedOn w:val="a"/>
    <w:link w:val="20"/>
    <w:uiPriority w:val="9"/>
    <w:qFormat/>
    <w:rsid w:val="00D51E1D"/>
    <w:pPr>
      <w:spacing w:beforeAutospacing="1"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semiHidden/>
    <w:qFormat/>
    <w:rsid w:val="001D40A7"/>
  </w:style>
  <w:style w:type="character" w:customStyle="1" w:styleId="a5">
    <w:name w:val="Нижний колонтитул Знак"/>
    <w:basedOn w:val="a1"/>
    <w:uiPriority w:val="99"/>
    <w:qFormat/>
    <w:rsid w:val="001D40A7"/>
  </w:style>
  <w:style w:type="character" w:styleId="a6">
    <w:name w:val="Strong"/>
    <w:basedOn w:val="a1"/>
    <w:uiPriority w:val="22"/>
    <w:qFormat/>
    <w:rsid w:val="00107C6B"/>
    <w:rPr>
      <w:b/>
      <w:bCs/>
    </w:rPr>
  </w:style>
  <w:style w:type="character" w:customStyle="1" w:styleId="20">
    <w:name w:val="Заголовок 2 Знак"/>
    <w:basedOn w:val="a1"/>
    <w:link w:val="2"/>
    <w:uiPriority w:val="9"/>
    <w:qFormat/>
    <w:rsid w:val="00D51E1D"/>
    <w:rPr>
      <w:rFonts w:ascii="Times New Roman" w:eastAsia="Times New Roman" w:hAnsi="Times New Roman" w:cs="Times New Roman"/>
      <w:b/>
      <w:bCs/>
      <w:sz w:val="36"/>
      <w:szCs w:val="36"/>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Times New Roman"/>
      <w:sz w:val="28"/>
      <w:szCs w:val="28"/>
    </w:rPr>
  </w:style>
  <w:style w:type="character" w:customStyle="1" w:styleId="ListLabel20">
    <w:name w:val="ListLabel 20"/>
    <w:qFormat/>
    <w:rPr>
      <w:rFonts w:cs="Times New Roman"/>
      <w:sz w:val="28"/>
      <w:szCs w:val="28"/>
    </w:rPr>
  </w:style>
  <w:style w:type="character" w:customStyle="1" w:styleId="ListLabel21">
    <w:name w:val="ListLabel 21"/>
    <w:qFormat/>
    <w:rPr>
      <w:rFonts w:cs="Times New Roman"/>
      <w:sz w:val="28"/>
      <w:szCs w:val="28"/>
    </w:rPr>
  </w:style>
  <w:style w:type="character" w:customStyle="1" w:styleId="ListLabel22">
    <w:name w:val="ListLabel 22"/>
    <w:qFormat/>
    <w:rPr>
      <w:rFonts w:cs="Times New Roman"/>
      <w:sz w:val="28"/>
      <w:szCs w:val="28"/>
    </w:rPr>
  </w:style>
  <w:style w:type="character" w:customStyle="1" w:styleId="ListLabel23">
    <w:name w:val="ListLabel 23"/>
    <w:qFormat/>
    <w:rPr>
      <w:rFonts w:cs="Times New Roman"/>
      <w:sz w:val="28"/>
      <w:szCs w:val="28"/>
    </w:rPr>
  </w:style>
  <w:style w:type="character" w:customStyle="1" w:styleId="ListLabel24">
    <w:name w:val="ListLabel 24"/>
    <w:qFormat/>
    <w:rPr>
      <w:rFonts w:cs="Times New Roman"/>
      <w:sz w:val="28"/>
      <w:szCs w:val="28"/>
    </w:rPr>
  </w:style>
  <w:style w:type="character" w:customStyle="1" w:styleId="ListLabel25">
    <w:name w:val="ListLabel 25"/>
    <w:qFormat/>
    <w:rPr>
      <w:rFonts w:cs="Times New Roman"/>
      <w:sz w:val="28"/>
      <w:szCs w:val="28"/>
    </w:rPr>
  </w:style>
  <w:style w:type="character" w:customStyle="1" w:styleId="ListLabel26">
    <w:name w:val="ListLabel 26"/>
    <w:qFormat/>
    <w:rPr>
      <w:rFonts w:cs="Times New Roman"/>
      <w:sz w:val="28"/>
      <w:szCs w:val="28"/>
    </w:rPr>
  </w:style>
  <w:style w:type="character" w:customStyle="1" w:styleId="ListLabel27">
    <w:name w:val="ListLabel 27"/>
    <w:qFormat/>
    <w:rPr>
      <w:rFonts w:cs="Times New Roman"/>
      <w:sz w:val="28"/>
      <w:szCs w:val="28"/>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imes New Roman" w:hAnsi="Times New Roman" w:cs="Symbol"/>
      <w:sz w:val="24"/>
    </w:rPr>
  </w:style>
  <w:style w:type="character" w:customStyle="1" w:styleId="ListLabel41">
    <w:name w:val="ListLabel 41"/>
    <w:qFormat/>
    <w:rPr>
      <w:rFonts w:cs="Symbol"/>
      <w:sz w:val="20"/>
    </w:rPr>
  </w:style>
  <w:style w:type="character" w:customStyle="1" w:styleId="ListLabel42">
    <w:name w:val="ListLabel 42"/>
    <w:qFormat/>
    <w:rPr>
      <w:rFonts w:cs="Symbol"/>
      <w:sz w:val="20"/>
    </w:rPr>
  </w:style>
  <w:style w:type="character" w:customStyle="1" w:styleId="ListLabel43">
    <w:name w:val="ListLabel 43"/>
    <w:qFormat/>
    <w:rPr>
      <w:rFonts w:cs="Symbol"/>
      <w:sz w:val="20"/>
    </w:rPr>
  </w:style>
  <w:style w:type="character" w:customStyle="1" w:styleId="ListLabel44">
    <w:name w:val="ListLabel 44"/>
    <w:qFormat/>
    <w:rPr>
      <w:rFonts w:cs="Symbol"/>
      <w:sz w:val="20"/>
    </w:rPr>
  </w:style>
  <w:style w:type="character" w:customStyle="1" w:styleId="ListLabel45">
    <w:name w:val="ListLabel 45"/>
    <w:qFormat/>
    <w:rPr>
      <w:rFonts w:cs="Symbol"/>
      <w:sz w:val="20"/>
    </w:rPr>
  </w:style>
  <w:style w:type="character" w:customStyle="1" w:styleId="ListLabel46">
    <w:name w:val="ListLabel 46"/>
    <w:qFormat/>
    <w:rPr>
      <w:rFonts w:cs="Symbol"/>
      <w:sz w:val="20"/>
    </w:rPr>
  </w:style>
  <w:style w:type="character" w:customStyle="1" w:styleId="ListLabel47">
    <w:name w:val="ListLabel 47"/>
    <w:qFormat/>
    <w:rPr>
      <w:rFonts w:cs="Symbol"/>
      <w:sz w:val="20"/>
    </w:rPr>
  </w:style>
  <w:style w:type="character" w:customStyle="1" w:styleId="ListLabel48">
    <w:name w:val="ListLabel 48"/>
    <w:qFormat/>
    <w:rPr>
      <w:rFonts w:cs="Symbol"/>
      <w:sz w:val="20"/>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cs="Symbol"/>
      <w:sz w:val="24"/>
    </w:rPr>
  </w:style>
  <w:style w:type="character" w:customStyle="1" w:styleId="ListLabel59">
    <w:name w:val="ListLabel 59"/>
    <w:qFormat/>
    <w:rPr>
      <w:rFonts w:cs="Symbol"/>
      <w:sz w:val="20"/>
    </w:rPr>
  </w:style>
  <w:style w:type="character" w:customStyle="1" w:styleId="ListLabel60">
    <w:name w:val="ListLabel 60"/>
    <w:qFormat/>
    <w:rPr>
      <w:rFonts w:cs="Symbol"/>
      <w:sz w:val="20"/>
    </w:rPr>
  </w:style>
  <w:style w:type="character" w:customStyle="1" w:styleId="ListLabel61">
    <w:name w:val="ListLabel 61"/>
    <w:qFormat/>
    <w:rPr>
      <w:rFonts w:cs="Symbol"/>
      <w:sz w:val="20"/>
    </w:rPr>
  </w:style>
  <w:style w:type="character" w:customStyle="1" w:styleId="ListLabel62">
    <w:name w:val="ListLabel 62"/>
    <w:qFormat/>
    <w:rPr>
      <w:rFonts w:cs="Symbol"/>
      <w:sz w:val="20"/>
    </w:rPr>
  </w:style>
  <w:style w:type="character" w:customStyle="1" w:styleId="ListLabel63">
    <w:name w:val="ListLabel 63"/>
    <w:qFormat/>
    <w:rPr>
      <w:rFonts w:cs="Symbol"/>
      <w:sz w:val="20"/>
    </w:rPr>
  </w:style>
  <w:style w:type="character" w:customStyle="1" w:styleId="ListLabel64">
    <w:name w:val="ListLabel 64"/>
    <w:qFormat/>
    <w:rPr>
      <w:rFonts w:cs="Symbol"/>
      <w:sz w:val="20"/>
    </w:rPr>
  </w:style>
  <w:style w:type="character" w:customStyle="1" w:styleId="ListLabel65">
    <w:name w:val="ListLabel 65"/>
    <w:qFormat/>
    <w:rPr>
      <w:rFonts w:cs="Symbol"/>
      <w:sz w:val="20"/>
    </w:rPr>
  </w:style>
  <w:style w:type="character" w:customStyle="1" w:styleId="ListLabel66">
    <w:name w:val="ListLabel 66"/>
    <w:qFormat/>
    <w:rPr>
      <w:rFonts w:cs="Symbol"/>
      <w:sz w:val="20"/>
    </w:rPr>
  </w:style>
  <w:style w:type="character" w:customStyle="1" w:styleId="ListLabel67">
    <w:name w:val="ListLabel 67"/>
    <w:qFormat/>
    <w:rPr>
      <w:rFonts w:ascii="Times New Roman" w:hAnsi="Times New Roman" w:cs="Symbol"/>
      <w:sz w:val="24"/>
    </w:rPr>
  </w:style>
  <w:style w:type="character" w:customStyle="1" w:styleId="ListLabel68">
    <w:name w:val="ListLabel 68"/>
    <w:qFormat/>
    <w:rPr>
      <w:rFonts w:cs="Symbol"/>
      <w:sz w:val="20"/>
    </w:rPr>
  </w:style>
  <w:style w:type="character" w:customStyle="1" w:styleId="ListLabel69">
    <w:name w:val="ListLabel 69"/>
    <w:qFormat/>
    <w:rPr>
      <w:rFonts w:cs="Symbol"/>
      <w:sz w:val="20"/>
    </w:rPr>
  </w:style>
  <w:style w:type="character" w:customStyle="1" w:styleId="ListLabel70">
    <w:name w:val="ListLabel 70"/>
    <w:qFormat/>
    <w:rPr>
      <w:rFonts w:cs="Symbol"/>
      <w:sz w:val="20"/>
    </w:rPr>
  </w:style>
  <w:style w:type="character" w:customStyle="1" w:styleId="ListLabel71">
    <w:name w:val="ListLabel 71"/>
    <w:qFormat/>
    <w:rPr>
      <w:rFonts w:cs="Symbol"/>
      <w:sz w:val="20"/>
    </w:rPr>
  </w:style>
  <w:style w:type="character" w:customStyle="1" w:styleId="ListLabel72">
    <w:name w:val="ListLabel 72"/>
    <w:qFormat/>
    <w:rPr>
      <w:rFonts w:cs="Symbol"/>
      <w:sz w:val="20"/>
    </w:rPr>
  </w:style>
  <w:style w:type="character" w:customStyle="1" w:styleId="ListLabel73">
    <w:name w:val="ListLabel 73"/>
    <w:qFormat/>
    <w:rPr>
      <w:rFonts w:cs="Symbol"/>
      <w:sz w:val="20"/>
    </w:rPr>
  </w:style>
  <w:style w:type="character" w:customStyle="1" w:styleId="ListLabel74">
    <w:name w:val="ListLabel 74"/>
    <w:qFormat/>
    <w:rPr>
      <w:rFonts w:cs="Symbol"/>
      <w:sz w:val="20"/>
    </w:rPr>
  </w:style>
  <w:style w:type="character" w:customStyle="1" w:styleId="ListLabel75">
    <w:name w:val="ListLabel 75"/>
    <w:qFormat/>
    <w:rPr>
      <w:rFonts w:cs="Symbol"/>
      <w:sz w:val="20"/>
    </w:rPr>
  </w:style>
  <w:style w:type="character" w:customStyle="1" w:styleId="a7">
    <w:name w:val="Маркеры списка"/>
    <w:qFormat/>
    <w:rPr>
      <w:rFonts w:ascii="OpenSymbol" w:eastAsia="OpenSymbol" w:hAnsi="OpenSymbol" w:cs="OpenSymbol"/>
    </w:rPr>
  </w:style>
  <w:style w:type="character" w:customStyle="1" w:styleId="ListLabel76">
    <w:name w:val="ListLabel 76"/>
    <w:qFormat/>
    <w:rPr>
      <w:rFonts w:ascii="Times New Roman" w:hAnsi="Times New Roman" w:cs="OpenSymbol"/>
      <w:b w:val="0"/>
      <w:sz w:val="24"/>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ascii="Times New Roman" w:hAnsi="Times New Roman" w:cs="OpenSymbol"/>
      <w:b w:val="0"/>
      <w:sz w:val="24"/>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ascii="Times New Roman" w:hAnsi="Times New Roman" w:cs="OpenSymbol"/>
      <w:b w:val="0"/>
      <w:sz w:val="24"/>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ascii="Times New Roman" w:hAnsi="Times New Roman" w:cs="OpenSymbol"/>
      <w:b/>
      <w:sz w:val="24"/>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ascii="Times New Roman" w:hAnsi="Times New Roman" w:cs="OpenSymbol"/>
      <w:b w:val="0"/>
      <w:sz w:val="24"/>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ascii="Times New Roman" w:hAnsi="Times New Roman" w:cs="OpenSymbol"/>
      <w:b w:val="0"/>
      <w:sz w:val="24"/>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ascii="Times New Roman" w:hAnsi="Times New Roman" w:cs="OpenSymbol"/>
      <w:b w:val="0"/>
      <w:sz w:val="24"/>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Times New Roman" w:hAnsi="Times New Roman" w:cs="OpenSymbol"/>
      <w:b/>
      <w:sz w:val="24"/>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
    <w:name w:val="Интернет-ссылка"/>
    <w:rPr>
      <w:color w:val="000080"/>
      <w:u w:val="single"/>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FontStyle53">
    <w:name w:val="Font Style53"/>
    <w:basedOn w:val="a1"/>
    <w:qFormat/>
    <w:rPr>
      <w:rFonts w:ascii="Times New Roman" w:hAnsi="Times New Roman" w:cs="Times New Roman"/>
      <w:sz w:val="24"/>
      <w:szCs w:val="24"/>
    </w:rPr>
  </w:style>
  <w:style w:type="character" w:customStyle="1" w:styleId="WW8Num6z0">
    <w:name w:val="WW8Num6z0"/>
    <w:qFormat/>
    <w:rPr>
      <w:rFonts w:ascii="Times New Roman" w:hAnsi="Times New Roman" w:cs="Times New Roman"/>
      <w:sz w:val="24"/>
      <w:szCs w:val="24"/>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Times New Roman"/>
      <w:sz w:val="24"/>
      <w:szCs w:val="24"/>
    </w:rPr>
  </w:style>
  <w:style w:type="character" w:customStyle="1" w:styleId="WW8Num2z0">
    <w:name w:val="WW8Num2z0"/>
    <w:qFormat/>
    <w:rPr>
      <w:rFonts w:ascii="Symbol" w:hAnsi="Symbol" w:cs="Symbol"/>
      <w:sz w:val="24"/>
      <w:szCs w:val="24"/>
    </w:rPr>
  </w:style>
  <w:style w:type="character" w:customStyle="1" w:styleId="FontStyle52">
    <w:name w:val="Font Style52"/>
    <w:basedOn w:val="a1"/>
    <w:qFormat/>
    <w:rPr>
      <w:rFonts w:ascii="Times New Roman" w:hAnsi="Times New Roman" w:cs="Times New Roman"/>
      <w:b/>
      <w:bCs/>
      <w:sz w:val="24"/>
      <w:szCs w:val="24"/>
    </w:rPr>
  </w:style>
  <w:style w:type="character" w:customStyle="1" w:styleId="FontStyle54">
    <w:name w:val="Font Style54"/>
    <w:basedOn w:val="a1"/>
    <w:qFormat/>
    <w:rPr>
      <w:rFonts w:ascii="Times New Roman" w:hAnsi="Times New Roman" w:cs="Times New Roman"/>
      <w:sz w:val="20"/>
      <w:szCs w:val="20"/>
    </w:rPr>
  </w:style>
  <w:style w:type="character" w:customStyle="1" w:styleId="WW8Num5z0">
    <w:name w:val="WW8Num5z0"/>
    <w:qFormat/>
    <w:rPr>
      <w:rFonts w:ascii="Symbol" w:hAnsi="Symbol" w:cs="Symbol"/>
      <w:sz w:val="24"/>
      <w:szCs w:val="24"/>
      <w:lang w:eastAsia="ru-RU"/>
    </w:rPr>
  </w:style>
  <w:style w:type="character" w:customStyle="1" w:styleId="FontStyle58">
    <w:name w:val="Font Style58"/>
    <w:basedOn w:val="a1"/>
    <w:qFormat/>
    <w:rPr>
      <w:rFonts w:ascii="Times New Roman" w:hAnsi="Times New Roman" w:cs="Times New Roman"/>
      <w:sz w:val="20"/>
      <w:szCs w:val="20"/>
    </w:rPr>
  </w:style>
  <w:style w:type="character" w:customStyle="1" w:styleId="FontStyle59">
    <w:name w:val="Font Style59"/>
    <w:basedOn w:val="a1"/>
    <w:qFormat/>
    <w:rPr>
      <w:rFonts w:ascii="Times New Roman" w:hAnsi="Times New Roman" w:cs="Times New Roman"/>
      <w:sz w:val="20"/>
      <w:szCs w:val="20"/>
    </w:rPr>
  </w:style>
  <w:style w:type="character" w:customStyle="1" w:styleId="ListLabel230">
    <w:name w:val="ListLabel 230"/>
    <w:qFormat/>
    <w:rPr>
      <w:rFonts w:cs="Times New Roman"/>
      <w:sz w:val="24"/>
      <w:szCs w:val="24"/>
    </w:rPr>
  </w:style>
  <w:style w:type="character" w:customStyle="1" w:styleId="ListLabel231">
    <w:name w:val="ListLabel 231"/>
    <w:qFormat/>
    <w:rPr>
      <w:rFonts w:ascii="Times New Roman" w:hAnsi="Times New Roman" w:cs="Symbol"/>
      <w:b w:val="0"/>
      <w:sz w:val="24"/>
      <w:szCs w:val="24"/>
    </w:rPr>
  </w:style>
  <w:style w:type="character" w:customStyle="1" w:styleId="ListLabel232">
    <w:name w:val="ListLabel 232"/>
    <w:qFormat/>
    <w:rPr>
      <w:rFonts w:ascii="Times New Roman" w:hAnsi="Times New Roman" w:cs="Symbol"/>
      <w:sz w:val="24"/>
      <w:szCs w:val="24"/>
      <w:lang w:eastAsia="ru-RU"/>
    </w:rPr>
  </w:style>
  <w:style w:type="character" w:customStyle="1" w:styleId="ListLabel233">
    <w:name w:val="ListLabel 233"/>
    <w:qFormat/>
    <w:rPr>
      <w:rFonts w:ascii="Times New Roman" w:hAnsi="Times New Roman" w:cs="OpenSymbol"/>
      <w:sz w:val="24"/>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ascii="Times New Roman" w:hAnsi="Times New Roman" w:cs="OpenSymbol"/>
      <w:sz w:val="24"/>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Times New Roman"/>
      <w:sz w:val="24"/>
      <w:szCs w:val="24"/>
    </w:rPr>
  </w:style>
  <w:style w:type="character" w:customStyle="1" w:styleId="ListLabel252">
    <w:name w:val="ListLabel 252"/>
    <w:qFormat/>
    <w:rPr>
      <w:rFonts w:ascii="Times New Roman" w:hAnsi="Times New Roman" w:cs="Symbol"/>
      <w:b w:val="0"/>
      <w:sz w:val="24"/>
      <w:szCs w:val="24"/>
    </w:rPr>
  </w:style>
  <w:style w:type="character" w:customStyle="1" w:styleId="ListLabel253">
    <w:name w:val="ListLabel 253"/>
    <w:qFormat/>
    <w:rPr>
      <w:rFonts w:ascii="Times New Roman" w:hAnsi="Times New Roman" w:cs="Symbol"/>
      <w:sz w:val="24"/>
      <w:szCs w:val="24"/>
      <w:lang w:eastAsia="ru-RU"/>
    </w:rPr>
  </w:style>
  <w:style w:type="character" w:customStyle="1" w:styleId="ListLabel254">
    <w:name w:val="ListLabel 254"/>
    <w:qFormat/>
    <w:rPr>
      <w:rFonts w:ascii="Times New Roman" w:hAnsi="Times New Roman" w:cs="OpenSymbol"/>
      <w:sz w:val="24"/>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ascii="Times New Roman" w:hAnsi="Times New Roman" w:cs="OpenSymbol"/>
      <w:sz w:val="24"/>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Times New Roman"/>
      <w:sz w:val="24"/>
      <w:szCs w:val="24"/>
    </w:rPr>
  </w:style>
  <w:style w:type="character" w:customStyle="1" w:styleId="ListLabel273">
    <w:name w:val="ListLabel 273"/>
    <w:qFormat/>
    <w:rPr>
      <w:rFonts w:ascii="Times New Roman" w:hAnsi="Times New Roman" w:cs="Symbol"/>
      <w:b w:val="0"/>
      <w:sz w:val="24"/>
      <w:szCs w:val="24"/>
    </w:rPr>
  </w:style>
  <w:style w:type="character" w:customStyle="1" w:styleId="ListLabel274">
    <w:name w:val="ListLabel 274"/>
    <w:qFormat/>
    <w:rPr>
      <w:rFonts w:ascii="Times New Roman" w:hAnsi="Times New Roman" w:cs="Symbol"/>
      <w:sz w:val="24"/>
      <w:szCs w:val="24"/>
      <w:lang w:eastAsia="ru-RU"/>
    </w:rPr>
  </w:style>
  <w:style w:type="character" w:customStyle="1" w:styleId="ListLabel275">
    <w:name w:val="ListLabel 275"/>
    <w:qFormat/>
    <w:rPr>
      <w:rFonts w:ascii="Times New Roman" w:hAnsi="Times New Roman" w:cs="OpenSymbol"/>
      <w:sz w:val="24"/>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ascii="Times New Roman" w:hAnsi="Times New Roman" w:cs="OpenSymbol"/>
      <w:sz w:val="24"/>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Times New Roman"/>
      <w:sz w:val="24"/>
      <w:szCs w:val="24"/>
    </w:rPr>
  </w:style>
  <w:style w:type="character" w:customStyle="1" w:styleId="ListLabel294">
    <w:name w:val="ListLabel 294"/>
    <w:qFormat/>
    <w:rPr>
      <w:rFonts w:ascii="Times New Roman" w:hAnsi="Times New Roman" w:cs="Symbol"/>
      <w:b w:val="0"/>
      <w:sz w:val="24"/>
      <w:szCs w:val="24"/>
    </w:rPr>
  </w:style>
  <w:style w:type="character" w:customStyle="1" w:styleId="ListLabel295">
    <w:name w:val="ListLabel 295"/>
    <w:qFormat/>
    <w:rPr>
      <w:rFonts w:ascii="Times New Roman" w:hAnsi="Times New Roman" w:cs="Symbol"/>
      <w:sz w:val="24"/>
      <w:szCs w:val="24"/>
      <w:lang w:eastAsia="ru-RU"/>
    </w:rPr>
  </w:style>
  <w:style w:type="character" w:customStyle="1" w:styleId="ListLabel296">
    <w:name w:val="ListLabel 296"/>
    <w:qFormat/>
    <w:rPr>
      <w:rFonts w:ascii="Times New Roman" w:hAnsi="Times New Roman" w:cs="OpenSymbol"/>
      <w:sz w:val="24"/>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ascii="Times New Roman" w:hAnsi="Times New Roman" w:cs="OpenSymbol"/>
      <w:sz w:val="24"/>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Times New Roman"/>
      <w:sz w:val="24"/>
      <w:szCs w:val="24"/>
    </w:rPr>
  </w:style>
  <w:style w:type="character" w:customStyle="1" w:styleId="ListLabel315">
    <w:name w:val="ListLabel 315"/>
    <w:qFormat/>
    <w:rPr>
      <w:rFonts w:ascii="Times New Roman" w:hAnsi="Times New Roman" w:cs="Symbol"/>
      <w:b w:val="0"/>
      <w:sz w:val="24"/>
      <w:szCs w:val="24"/>
    </w:rPr>
  </w:style>
  <w:style w:type="character" w:customStyle="1" w:styleId="ListLabel316">
    <w:name w:val="ListLabel 316"/>
    <w:qFormat/>
    <w:rPr>
      <w:rFonts w:ascii="Times New Roman" w:hAnsi="Times New Roman" w:cs="Symbol"/>
      <w:sz w:val="24"/>
      <w:szCs w:val="24"/>
      <w:lang w:eastAsia="ru-RU"/>
    </w:rPr>
  </w:style>
  <w:style w:type="character" w:customStyle="1" w:styleId="ListLabel317">
    <w:name w:val="ListLabel 317"/>
    <w:qFormat/>
    <w:rPr>
      <w:rFonts w:ascii="Times New Roman" w:hAnsi="Times New Roman" w:cs="OpenSymbol"/>
      <w:sz w:val="24"/>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ascii="Times New Roman" w:hAnsi="Times New Roman" w:cs="OpenSymbol"/>
      <w:sz w:val="24"/>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Times New Roman"/>
      <w:sz w:val="24"/>
      <w:szCs w:val="24"/>
    </w:rPr>
  </w:style>
  <w:style w:type="character" w:customStyle="1" w:styleId="ListLabel336">
    <w:name w:val="ListLabel 336"/>
    <w:qFormat/>
    <w:rPr>
      <w:rFonts w:ascii="Times New Roman" w:hAnsi="Times New Roman" w:cs="Symbol"/>
      <w:b w:val="0"/>
      <w:sz w:val="24"/>
      <w:szCs w:val="24"/>
    </w:rPr>
  </w:style>
  <w:style w:type="character" w:customStyle="1" w:styleId="ListLabel337">
    <w:name w:val="ListLabel 337"/>
    <w:qFormat/>
    <w:rPr>
      <w:rFonts w:ascii="Times New Roman" w:hAnsi="Times New Roman" w:cs="Symbol"/>
      <w:sz w:val="24"/>
      <w:szCs w:val="24"/>
      <w:lang w:eastAsia="ru-RU"/>
    </w:rPr>
  </w:style>
  <w:style w:type="character" w:customStyle="1" w:styleId="ListLabel338">
    <w:name w:val="ListLabel 338"/>
    <w:qFormat/>
    <w:rPr>
      <w:rFonts w:ascii="Times New Roman" w:hAnsi="Times New Roman" w:cs="OpenSymbol"/>
      <w:sz w:val="24"/>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ascii="Times New Roman" w:hAnsi="Times New Roman" w:cs="OpenSymbol"/>
      <w:sz w:val="24"/>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Times New Roman"/>
      <w:sz w:val="24"/>
      <w:szCs w:val="24"/>
    </w:rPr>
  </w:style>
  <w:style w:type="character" w:customStyle="1" w:styleId="ListLabel357">
    <w:name w:val="ListLabel 357"/>
    <w:qFormat/>
    <w:rPr>
      <w:rFonts w:ascii="Times New Roman" w:hAnsi="Times New Roman" w:cs="Symbol"/>
      <w:b w:val="0"/>
      <w:sz w:val="24"/>
      <w:szCs w:val="24"/>
    </w:rPr>
  </w:style>
  <w:style w:type="character" w:customStyle="1" w:styleId="ListLabel358">
    <w:name w:val="ListLabel 358"/>
    <w:qFormat/>
    <w:rPr>
      <w:rFonts w:ascii="Times New Roman" w:hAnsi="Times New Roman" w:cs="Symbol"/>
      <w:sz w:val="24"/>
      <w:szCs w:val="24"/>
      <w:lang w:eastAsia="ru-RU"/>
    </w:rPr>
  </w:style>
  <w:style w:type="character" w:customStyle="1" w:styleId="ListLabel359">
    <w:name w:val="ListLabel 359"/>
    <w:qFormat/>
    <w:rPr>
      <w:rFonts w:ascii="Times New Roman" w:hAnsi="Times New Roman" w:cs="OpenSymbol"/>
      <w:sz w:val="24"/>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ascii="Times New Roman" w:hAnsi="Times New Roman" w:cs="OpenSymbol"/>
      <w:sz w:val="24"/>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paragraph" w:styleId="a0">
    <w:name w:val="Title"/>
    <w:basedOn w:val="a"/>
    <w:next w:val="a8"/>
    <w:qFormat/>
    <w:pPr>
      <w:keepNext/>
      <w:spacing w:before="240" w:after="120"/>
    </w:pPr>
    <w:rPr>
      <w:rFonts w:ascii="Times New Roman" w:eastAsia="Droid Sans Fallback" w:hAnsi="Times New Roman" w:cs="FreeSans"/>
      <w:sz w:val="28"/>
      <w:szCs w:val="28"/>
    </w:rPr>
  </w:style>
  <w:style w:type="paragraph" w:styleId="a8">
    <w:name w:val="Body Text"/>
    <w:basedOn w:val="a"/>
    <w:pPr>
      <w:spacing w:after="140" w:line="288" w:lineRule="auto"/>
    </w:pPr>
  </w:style>
  <w:style w:type="paragraph" w:styleId="a9">
    <w:name w:val="List"/>
    <w:basedOn w:val="a8"/>
    <w:rPr>
      <w:rFonts w:ascii="Times New Roman" w:hAnsi="Times New Roman" w:cs="FreeSans"/>
    </w:rPr>
  </w:style>
  <w:style w:type="paragraph" w:styleId="aa">
    <w:name w:val="caption"/>
    <w:basedOn w:val="a"/>
    <w:qFormat/>
    <w:pPr>
      <w:suppressLineNumbers/>
      <w:spacing w:before="120" w:after="120"/>
    </w:pPr>
    <w:rPr>
      <w:rFonts w:ascii="Times New Roman" w:hAnsi="Times New Roman" w:cs="FreeSans"/>
      <w:i/>
      <w:iCs/>
      <w:sz w:val="24"/>
      <w:szCs w:val="24"/>
    </w:rPr>
  </w:style>
  <w:style w:type="paragraph" w:styleId="ab">
    <w:name w:val="index heading"/>
    <w:basedOn w:val="a"/>
    <w:qFormat/>
    <w:pPr>
      <w:suppressLineNumbers/>
    </w:pPr>
    <w:rPr>
      <w:rFonts w:ascii="Times New Roman" w:hAnsi="Times New Roman" w:cs="FreeSans"/>
    </w:rPr>
  </w:style>
  <w:style w:type="paragraph" w:styleId="ac">
    <w:name w:val="List Paragraph"/>
    <w:basedOn w:val="a"/>
    <w:qFormat/>
    <w:rsid w:val="009323E7"/>
    <w:pPr>
      <w:ind w:left="720"/>
      <w:contextualSpacing/>
    </w:pPr>
    <w:rPr>
      <w:rFonts w:ascii="Calibri" w:eastAsia="Times New Roman" w:hAnsi="Calibri" w:cs="Times New Roman"/>
    </w:rPr>
  </w:style>
  <w:style w:type="paragraph" w:styleId="ad">
    <w:name w:val="header"/>
    <w:basedOn w:val="a"/>
    <w:uiPriority w:val="99"/>
    <w:semiHidden/>
    <w:unhideWhenUsed/>
    <w:rsid w:val="001D40A7"/>
    <w:pPr>
      <w:tabs>
        <w:tab w:val="center" w:pos="4677"/>
        <w:tab w:val="right" w:pos="9355"/>
      </w:tabs>
      <w:spacing w:after="0" w:line="240" w:lineRule="auto"/>
    </w:pPr>
  </w:style>
  <w:style w:type="paragraph" w:styleId="ae">
    <w:name w:val="footer"/>
    <w:basedOn w:val="a"/>
    <w:uiPriority w:val="99"/>
    <w:unhideWhenUsed/>
    <w:rsid w:val="001D40A7"/>
    <w:pPr>
      <w:tabs>
        <w:tab w:val="center" w:pos="4677"/>
        <w:tab w:val="right" w:pos="9355"/>
      </w:tabs>
      <w:spacing w:after="0" w:line="240" w:lineRule="auto"/>
    </w:pPr>
  </w:style>
  <w:style w:type="paragraph" w:styleId="af">
    <w:name w:val="Normal (Web)"/>
    <w:basedOn w:val="a"/>
    <w:uiPriority w:val="99"/>
    <w:semiHidden/>
    <w:unhideWhenUsed/>
    <w:qFormat/>
    <w:rsid w:val="00107C6B"/>
    <w:pPr>
      <w:spacing w:beforeAutospacing="1"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AB4BBB"/>
    <w:pPr>
      <w:widowControl w:val="0"/>
      <w:suppressAutoHyphens/>
    </w:pPr>
    <w:rPr>
      <w:rFonts w:ascii="Courier New" w:eastAsia="Times New Roman" w:hAnsi="Courier New" w:cs="Courier New"/>
      <w:color w:val="00000A"/>
      <w:szCs w:val="20"/>
      <w:lang w:eastAsia="zh-CN"/>
    </w:rPr>
  </w:style>
  <w:style w:type="paragraph" w:customStyle="1" w:styleId="headertext">
    <w:name w:val="headertext"/>
    <w:basedOn w:val="a"/>
    <w:qFormat/>
    <w:rsid w:val="00521190"/>
    <w:pPr>
      <w:spacing w:beforeAutospacing="1" w:afterAutospacing="1" w:line="240" w:lineRule="auto"/>
    </w:pPr>
    <w:rPr>
      <w:rFonts w:ascii="Times New Roman" w:eastAsia="Times New Roman" w:hAnsi="Times New Roman" w:cs="Times New Roman"/>
      <w:sz w:val="24"/>
      <w:szCs w:val="24"/>
    </w:rPr>
  </w:style>
  <w:style w:type="paragraph" w:customStyle="1" w:styleId="af0">
    <w:name w:val="Содержимое врезки"/>
    <w:basedOn w:val="a"/>
    <w:qFormat/>
  </w:style>
  <w:style w:type="paragraph" w:customStyle="1" w:styleId="af1">
    <w:name w:val="Содержимое таблицы"/>
    <w:basedOn w:val="a"/>
    <w:qFormat/>
  </w:style>
  <w:style w:type="paragraph" w:customStyle="1" w:styleId="af2">
    <w:name w:val="Заголовок таблицы"/>
    <w:basedOn w:val="af1"/>
    <w:qFormat/>
  </w:style>
  <w:style w:type="paragraph" w:styleId="af3">
    <w:name w:val="No Spacing"/>
    <w:qFormat/>
    <w:rPr>
      <w:rFonts w:eastAsiaTheme="minorHAnsi"/>
      <w:color w:val="00000A"/>
      <w:sz w:val="22"/>
      <w:lang w:eastAsia="en-US"/>
    </w:rPr>
  </w:style>
  <w:style w:type="paragraph" w:customStyle="1" w:styleId="Style26">
    <w:name w:val="Style26"/>
    <w:basedOn w:val="a"/>
    <w:qFormat/>
    <w:pPr>
      <w:widowControl w:val="0"/>
      <w:spacing w:line="312" w:lineRule="exact"/>
      <w:ind w:hanging="336"/>
    </w:pPr>
    <w:rPr>
      <w:rFonts w:ascii="Times New Roman" w:eastAsia="Calibri" w:hAnsi="Times New Roman" w:cs="Times New Roman"/>
      <w:sz w:val="24"/>
      <w:szCs w:val="24"/>
    </w:rPr>
  </w:style>
  <w:style w:type="paragraph" w:customStyle="1" w:styleId="Style31">
    <w:name w:val="Style31"/>
    <w:basedOn w:val="a"/>
    <w:qFormat/>
    <w:pPr>
      <w:widowControl w:val="0"/>
      <w:jc w:val="right"/>
    </w:pPr>
    <w:rPr>
      <w:rFonts w:ascii="Times New Roman" w:eastAsia="Calibri" w:hAnsi="Times New Roman" w:cs="Times New Roman"/>
      <w:sz w:val="24"/>
      <w:szCs w:val="24"/>
    </w:rPr>
  </w:style>
  <w:style w:type="paragraph" w:customStyle="1" w:styleId="Style38">
    <w:name w:val="Style38"/>
    <w:basedOn w:val="a"/>
    <w:qFormat/>
    <w:pPr>
      <w:widowControl w:val="0"/>
      <w:spacing w:line="264" w:lineRule="exact"/>
    </w:pPr>
    <w:rPr>
      <w:rFonts w:ascii="Times New Roman" w:eastAsia="Calibri" w:hAnsi="Times New Roman" w:cs="Times New Roman"/>
      <w:sz w:val="24"/>
      <w:szCs w:val="24"/>
    </w:rPr>
  </w:style>
  <w:style w:type="paragraph" w:customStyle="1" w:styleId="Style39">
    <w:name w:val="Style39"/>
    <w:basedOn w:val="a"/>
    <w:qFormat/>
    <w:pPr>
      <w:widowControl w:val="0"/>
      <w:spacing w:line="254" w:lineRule="exact"/>
      <w:ind w:firstLine="826"/>
    </w:pPr>
    <w:rPr>
      <w:rFonts w:ascii="Times New Roman" w:eastAsia="Calibri" w:hAnsi="Times New Roman" w:cs="Times New Roman"/>
      <w:sz w:val="24"/>
      <w:szCs w:val="24"/>
    </w:rPr>
  </w:style>
  <w:style w:type="paragraph" w:customStyle="1" w:styleId="Style34">
    <w:name w:val="Style34"/>
    <w:basedOn w:val="a"/>
    <w:qFormat/>
    <w:pPr>
      <w:widowControl w:val="0"/>
      <w:spacing w:line="254" w:lineRule="exact"/>
    </w:pPr>
    <w:rPr>
      <w:rFonts w:ascii="Times New Roman" w:eastAsia="Calibri" w:hAnsi="Times New Roman" w:cs="Times New Roman"/>
      <w:sz w:val="24"/>
      <w:szCs w:val="24"/>
    </w:rPr>
  </w:style>
  <w:style w:type="paragraph" w:customStyle="1" w:styleId="Style22">
    <w:name w:val="Style22"/>
    <w:basedOn w:val="a"/>
    <w:qFormat/>
    <w:pPr>
      <w:widowControl w:val="0"/>
      <w:jc w:val="center"/>
    </w:pPr>
    <w:rPr>
      <w:rFonts w:ascii="Times New Roman" w:eastAsia="Calibri" w:hAnsi="Times New Roman" w:cs="Times New Roman"/>
      <w:sz w:val="24"/>
      <w:szCs w:val="24"/>
    </w:rPr>
  </w:style>
  <w:style w:type="paragraph" w:customStyle="1" w:styleId="Style11">
    <w:name w:val="Style11"/>
    <w:basedOn w:val="a"/>
    <w:qFormat/>
    <w:pPr>
      <w:widowControl w:val="0"/>
      <w:jc w:val="right"/>
    </w:pPr>
    <w:rPr>
      <w:rFonts w:ascii="Times New Roman" w:eastAsia="Calibri" w:hAnsi="Times New Roman" w:cs="Times New Roman"/>
      <w:sz w:val="24"/>
      <w:szCs w:val="24"/>
    </w:rPr>
  </w:style>
  <w:style w:type="paragraph" w:customStyle="1" w:styleId="Style8">
    <w:name w:val="Style8"/>
    <w:basedOn w:val="a"/>
    <w:qFormat/>
    <w:pPr>
      <w:widowControl w:val="0"/>
      <w:spacing w:line="302" w:lineRule="exact"/>
    </w:pPr>
    <w:rPr>
      <w:rFonts w:ascii="Times New Roman" w:eastAsia="Calibri" w:hAnsi="Times New Roman" w:cs="Times New Roman"/>
      <w:sz w:val="24"/>
      <w:szCs w:val="24"/>
    </w:rPr>
  </w:style>
  <w:style w:type="paragraph" w:customStyle="1" w:styleId="Style40">
    <w:name w:val="Style40"/>
    <w:basedOn w:val="a"/>
    <w:qFormat/>
    <w:pPr>
      <w:widowControl w:val="0"/>
      <w:spacing w:line="264" w:lineRule="exact"/>
      <w:jc w:val="center"/>
    </w:pPr>
    <w:rPr>
      <w:rFonts w:ascii="Times New Roman" w:eastAsia="Calibri" w:hAnsi="Times New Roman" w:cs="Times New Roman"/>
      <w:sz w:val="24"/>
      <w:szCs w:val="24"/>
    </w:rPr>
  </w:style>
  <w:style w:type="paragraph" w:customStyle="1" w:styleId="Style1">
    <w:name w:val="Style1"/>
    <w:basedOn w:val="a"/>
    <w:qFormat/>
    <w:pPr>
      <w:widowControl w:val="0"/>
    </w:pPr>
    <w:rPr>
      <w:rFonts w:ascii="Times New Roman" w:eastAsia="Calibri" w:hAnsi="Times New Roman" w:cs="Times New Roman"/>
      <w:sz w:val="24"/>
      <w:szCs w:val="24"/>
    </w:rPr>
  </w:style>
  <w:style w:type="paragraph" w:customStyle="1" w:styleId="Style35">
    <w:name w:val="Style35"/>
    <w:basedOn w:val="a"/>
    <w:qFormat/>
    <w:pPr>
      <w:widowControl w:val="0"/>
    </w:pPr>
    <w:rPr>
      <w:rFonts w:ascii="Times New Roman" w:eastAsia="Calibri" w:hAnsi="Times New Roman" w:cs="Times New Roman"/>
      <w:sz w:val="24"/>
      <w:szCs w:val="24"/>
    </w:rPr>
  </w:style>
  <w:style w:type="paragraph" w:customStyle="1" w:styleId="Style32">
    <w:name w:val="Style32"/>
    <w:basedOn w:val="a"/>
    <w:qFormat/>
    <w:pPr>
      <w:widowControl w:val="0"/>
    </w:pPr>
    <w:rPr>
      <w:rFonts w:ascii="Times New Roman" w:eastAsia="Calibri" w:hAnsi="Times New Roman" w:cs="Times New Roman"/>
      <w:sz w:val="24"/>
      <w:szCs w:val="24"/>
    </w:rPr>
  </w:style>
  <w:style w:type="paragraph" w:customStyle="1" w:styleId="Style33">
    <w:name w:val="Style33"/>
    <w:basedOn w:val="a"/>
    <w:qFormat/>
    <w:pPr>
      <w:widowControl w:val="0"/>
    </w:pPr>
    <w:rPr>
      <w:rFonts w:ascii="Times New Roman" w:eastAsia="Calibri" w:hAnsi="Times New Roman" w:cs="Times New Roman"/>
      <w:sz w:val="24"/>
      <w:szCs w:val="24"/>
    </w:rPr>
  </w:style>
  <w:style w:type="numbering" w:customStyle="1" w:styleId="WW8Num6">
    <w:name w:val="WW8Num6"/>
    <w:qFormat/>
  </w:style>
  <w:style w:type="numbering" w:customStyle="1" w:styleId="WW8Num2">
    <w:name w:val="WW8Num2"/>
    <w:qFormat/>
  </w:style>
  <w:style w:type="numbering" w:customStyle="1" w:styleId="WW8Num5">
    <w:name w:val="WW8Num5"/>
    <w:qFormat/>
  </w:style>
  <w:style w:type="table" w:styleId="af4">
    <w:name w:val="Table Grid"/>
    <w:basedOn w:val="a2"/>
    <w:uiPriority w:val="59"/>
    <w:rsid w:val="007C55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Hyperlink"/>
    <w:basedOn w:val="a1"/>
    <w:uiPriority w:val="99"/>
    <w:unhideWhenUsed/>
    <w:rsid w:val="00401D33"/>
    <w:rPr>
      <w:color w:val="0000FF" w:themeColor="hyperlink"/>
      <w:u w:val="single"/>
    </w:rPr>
  </w:style>
  <w:style w:type="character" w:styleId="af6">
    <w:name w:val="Unresolved Mention"/>
    <w:basedOn w:val="a1"/>
    <w:uiPriority w:val="99"/>
    <w:semiHidden/>
    <w:unhideWhenUsed/>
    <w:rsid w:val="00401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732555">
      <w:bodyDiv w:val="1"/>
      <w:marLeft w:val="0"/>
      <w:marRight w:val="0"/>
      <w:marTop w:val="0"/>
      <w:marBottom w:val="0"/>
      <w:divBdr>
        <w:top w:val="none" w:sz="0" w:space="0" w:color="auto"/>
        <w:left w:val="none" w:sz="0" w:space="0" w:color="auto"/>
        <w:bottom w:val="none" w:sz="0" w:space="0" w:color="auto"/>
        <w:right w:val="none" w:sz="0" w:space="0" w:color="auto"/>
      </w:divBdr>
    </w:div>
    <w:div w:id="1046875393">
      <w:bodyDiv w:val="1"/>
      <w:marLeft w:val="0"/>
      <w:marRight w:val="0"/>
      <w:marTop w:val="0"/>
      <w:marBottom w:val="0"/>
      <w:divBdr>
        <w:top w:val="none" w:sz="0" w:space="0" w:color="auto"/>
        <w:left w:val="none" w:sz="0" w:space="0" w:color="auto"/>
        <w:bottom w:val="none" w:sz="0" w:space="0" w:color="auto"/>
        <w:right w:val="none" w:sz="0" w:space="0" w:color="auto"/>
      </w:divBdr>
    </w:div>
    <w:div w:id="1179466514">
      <w:bodyDiv w:val="1"/>
      <w:marLeft w:val="0"/>
      <w:marRight w:val="0"/>
      <w:marTop w:val="0"/>
      <w:marBottom w:val="0"/>
      <w:divBdr>
        <w:top w:val="none" w:sz="0" w:space="0" w:color="auto"/>
        <w:left w:val="none" w:sz="0" w:space="0" w:color="auto"/>
        <w:bottom w:val="none" w:sz="0" w:space="0" w:color="auto"/>
        <w:right w:val="none" w:sz="0" w:space="0" w:color="auto"/>
      </w:divBdr>
    </w:div>
    <w:div w:id="206663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5E6DB-4013-4E7D-99EA-42BA80FE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4642</Words>
  <Characters>26464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dc:description/>
  <cp:lastModifiedBy>Елена</cp:lastModifiedBy>
  <cp:revision>14</cp:revision>
  <cp:lastPrinted>2019-02-27T13:21:00Z</cp:lastPrinted>
  <dcterms:created xsi:type="dcterms:W3CDTF">2025-02-07T13:23:00Z</dcterms:created>
  <dcterms:modified xsi:type="dcterms:W3CDTF">2025-02-10T08:37:00Z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