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B5BC" w14:textId="77777777" w:rsidR="00582781" w:rsidRPr="0074300C" w:rsidRDefault="00582781" w:rsidP="00582781">
      <w:pPr>
        <w:spacing w:line="36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300C">
        <w:rPr>
          <w:rFonts w:ascii="Times New Roman" w:hAnsi="Times New Roman" w:cs="Times New Roman"/>
          <w:bCs/>
          <w:sz w:val="24"/>
          <w:szCs w:val="24"/>
        </w:rPr>
        <w:t>Забельская Татьяна Викторовна</w:t>
      </w:r>
    </w:p>
    <w:p w14:paraId="4679BEBE" w14:textId="77777777" w:rsidR="00582781" w:rsidRPr="0074300C" w:rsidRDefault="00582781" w:rsidP="0058278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300C">
        <w:rPr>
          <w:rFonts w:ascii="Times New Roman" w:hAnsi="Times New Roman" w:cs="Times New Roman"/>
          <w:bCs/>
          <w:sz w:val="24"/>
          <w:szCs w:val="24"/>
        </w:rPr>
        <w:t>Методист</w:t>
      </w:r>
    </w:p>
    <w:p w14:paraId="479769DF" w14:textId="77777777" w:rsidR="00582781" w:rsidRPr="0074300C" w:rsidRDefault="00582781" w:rsidP="0058278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300C">
        <w:rPr>
          <w:rFonts w:ascii="Times New Roman" w:hAnsi="Times New Roman" w:cs="Times New Roman"/>
          <w:bCs/>
          <w:sz w:val="24"/>
          <w:szCs w:val="24"/>
        </w:rPr>
        <w:t>МБУДО ЦРТДиЮ г.о.Королев</w:t>
      </w:r>
    </w:p>
    <w:p w14:paraId="16C56A9A" w14:textId="7CEF88FB" w:rsidR="00582781" w:rsidRPr="0074300C" w:rsidRDefault="00241D03" w:rsidP="005827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Наставничество в системе дополнительного образования</w:t>
      </w:r>
    </w:p>
    <w:p w14:paraId="5320F6F0" w14:textId="04B895E9" w:rsidR="00241D03" w:rsidRDefault="00582781" w:rsidP="00241D03">
      <w:pPr>
        <w:spacing w:line="360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Наставничество – это добровольный вид деятельности социально активных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профессионально компетентных сотрудников или обучающихся-волонтеров.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Объединяет их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посредованная передача опыта от «старшего»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«младшему», но и умение сопереживать, понять и принять.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Наставничество – способ передачи знаний, умений, навыков от более опытного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и знающего, предоставление помощи и совета обучающимся, а возможно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совместное «проживание» опыта, что позволит оказать необходимую поддержку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социализации и самоопределении личности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нка.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Целью наставнической деятельности в системе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не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олько воздействие на формирующуюся личность, направленное на 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продуктивное развитие путем передачи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аставника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наставляемому,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качественно новые взаимоотношения между педагогом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наставником,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направленные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на развитие потенциала не только обучающегося, но и самого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Указанные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взаимоотношения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носить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длительный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характер, а могут быть построены на основе событийности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0F8322" w14:textId="4FBB49FD" w:rsidR="00582781" w:rsidRDefault="00241D03" w:rsidP="00241D03">
      <w:pPr>
        <w:spacing w:line="36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82781" w:rsidRPr="0058278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82781" w:rsidRPr="00582781">
        <w:rPr>
          <w:rFonts w:ascii="Times New Roman" w:hAnsi="Times New Roman" w:cs="Times New Roman"/>
          <w:color w:val="000000"/>
          <w:sz w:val="24"/>
          <w:szCs w:val="24"/>
        </w:rPr>
        <w:t>еятельность наставника в дополнительном образовании выстраивается не</w:t>
      </w:r>
      <w:r w:rsidR="00582781" w:rsidRPr="00582781">
        <w:rPr>
          <w:rFonts w:ascii="Times New Roman" w:hAnsi="Times New Roman" w:cs="Times New Roman"/>
          <w:color w:val="000000"/>
          <w:sz w:val="24"/>
          <w:szCs w:val="24"/>
        </w:rPr>
        <w:br/>
        <w:t>только через педагогическую поддержку, но и через создание условий для</w:t>
      </w:r>
      <w:r w:rsidR="00582781" w:rsidRPr="00582781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формирования у них готовности самостоятельно разрешать возникающие проблемы</w:t>
      </w:r>
      <w:r w:rsidR="00582781" w:rsidRPr="00582781">
        <w:rPr>
          <w:rFonts w:ascii="Times New Roman" w:hAnsi="Times New Roman" w:cs="Times New Roman"/>
          <w:color w:val="000000"/>
          <w:sz w:val="24"/>
          <w:szCs w:val="24"/>
        </w:rPr>
        <w:br/>
        <w:t>пусть то социальные или образовательные. Решая частные задачи наставничества, мы</w:t>
      </w:r>
      <w:r w:rsidR="00582781" w:rsidRPr="00582781">
        <w:rPr>
          <w:rFonts w:ascii="Times New Roman" w:hAnsi="Times New Roman" w:cs="Times New Roman"/>
          <w:color w:val="000000"/>
          <w:sz w:val="24"/>
          <w:szCs w:val="24"/>
        </w:rPr>
        <w:br/>
        <w:t>может выделить различные личностные/профессиональные дефициты, на основе</w:t>
      </w:r>
      <w:r w:rsidR="00582781" w:rsidRPr="00582781">
        <w:rPr>
          <w:rFonts w:ascii="Times New Roman" w:hAnsi="Times New Roman" w:cs="Times New Roman"/>
          <w:color w:val="000000"/>
          <w:sz w:val="24"/>
          <w:szCs w:val="24"/>
        </w:rPr>
        <w:br/>
        <w:t>которых определяются модели наставничества, позволяющие создать условия для</w:t>
      </w:r>
      <w:r w:rsidR="00582781" w:rsidRPr="00582781">
        <w:rPr>
          <w:rFonts w:ascii="Times New Roman" w:hAnsi="Times New Roman" w:cs="Times New Roman"/>
          <w:color w:val="000000"/>
          <w:sz w:val="24"/>
          <w:szCs w:val="24"/>
        </w:rPr>
        <w:br/>
        <w:t>самореализации обучающихся.</w:t>
      </w:r>
    </w:p>
    <w:p w14:paraId="0A67169D" w14:textId="58ED07D6" w:rsidR="00241D03" w:rsidRPr="00582781" w:rsidRDefault="00241D03" w:rsidP="00241D03">
      <w:pPr>
        <w:spacing w:line="36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D03">
        <w:rPr>
          <w:rFonts w:ascii="Times New Roman" w:hAnsi="Times New Roman" w:cs="Times New Roman"/>
          <w:color w:val="000000"/>
          <w:sz w:val="24"/>
          <w:szCs w:val="24"/>
        </w:rPr>
        <w:t>В базовых моделях наставничества реализуется линейная и разветвленная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схема взаимодействия, которая в свою очередь строится на постоянном улучшении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человеческого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t>капитала.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t>Говоря о традиционном наставничестве, наставником становится успешный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t>опытный профессионал, который взаимодействует с наставляемым для улучшения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работы, выстраивания карьерного роста и отработки профессиональных/личностных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компетенций. Плюсом в данной модели является направленность на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профессиональное развитие наставляемого, что в свою очередь позволяет более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эффективно осваивать новые функции, роли, ценности и традиции. Наставник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передает свой опыт и знания, дает конструктивную обратную связь, в свою очередь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наставник также имеет возможность понять и оценить, насколько его наставляемый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способен к дальнейшему профессиональному/личностному развитию.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Модель наставничества, реализуемая по принципу «равный – равному»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является педагог ДО/обучающийся/ученик/студент, равный по уровню (возрастному,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профессиональному, личностному) наставляемому, но с опытом в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предметной/профессиональной области. В этом случае роль наставника заключается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в выстраивании личностных и профессиональных взаимоотношений, позволяя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наставляемому совместно с ним отслеживать прогресс в достижении конкретных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целей. В этой модели важно, чтобы наставник обеспечивал конструктивную</w:t>
      </w:r>
      <w:r w:rsidRPr="00241D03">
        <w:rPr>
          <w:rFonts w:ascii="Times New Roman" w:hAnsi="Times New Roman" w:cs="Times New Roman"/>
          <w:color w:val="000000"/>
          <w:sz w:val="24"/>
          <w:szCs w:val="24"/>
        </w:rPr>
        <w:br/>
        <w:t>обратную связь, мотивирует наставляемого к деятельности и результату</w:t>
      </w:r>
    </w:p>
    <w:p w14:paraId="16092FB8" w14:textId="2CB6D7E8" w:rsidR="00582781" w:rsidRPr="00582781" w:rsidRDefault="00582781" w:rsidP="00241D03">
      <w:pPr>
        <w:spacing w:line="360" w:lineRule="auto"/>
        <w:rPr>
          <w:rStyle w:val="fontstyle01"/>
        </w:rPr>
      </w:pPr>
      <w:r w:rsidRPr="00582781">
        <w:rPr>
          <w:rFonts w:ascii="Times New Roman" w:hAnsi="Times New Roman" w:cs="Times New Roman"/>
          <w:color w:val="000000"/>
          <w:sz w:val="24"/>
          <w:szCs w:val="24"/>
        </w:rPr>
        <w:t>К основным показателям результативности программы наставничества для</w:t>
      </w:r>
      <w:r w:rsidR="0024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 относятся: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измеримое улучшение показателей, обучающихся в образовательной,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культурной, спортивной сферах и сфере дополнительного образования;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рост числа обучающихся, прошедших профориентационные мероприятия;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улучшение психологического климата в образовательной организации как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среди обучающихся, так и внутри педагогического коллектива, связанное с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выстраиванием долгосрочных и психологически комфортных коммуникаций на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основе партнерства;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рост мотивации к учебе и саморазвитию учащихся;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снижение показателей неуспеваемости учащихся;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практическая реализация концепции построения индивидуальных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траекторий;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формирования активной гражданской позиции школьного сообщества;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рост информированности о перспективах самостоятельного выбора векторов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творческого развития, карьерных и иных возможностях;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повышение уровня сформированности ценностных и жизненных позиций и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ориентиров;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снижение конфликтности и развитые коммуникативных навыков, для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горизонтального и вертикального социального движения;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– снижение проблем адаптации в (новом) учебном коллективе:</w:t>
      </w:r>
      <w:r w:rsidRPr="00582781"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психологические, организационные и социальные;</w:t>
      </w:r>
    </w:p>
    <w:p w14:paraId="011D6150" w14:textId="35DBF47B" w:rsidR="00FE5FFB" w:rsidRDefault="00582781" w:rsidP="00241D03">
      <w:pPr>
        <w:spacing w:line="360" w:lineRule="auto"/>
        <w:rPr>
          <w:rStyle w:val="fontstyle21"/>
          <w:sz w:val="24"/>
          <w:szCs w:val="24"/>
        </w:rPr>
      </w:pPr>
      <w:r w:rsidRPr="00582781">
        <w:rPr>
          <w:rStyle w:val="fontstyle01"/>
        </w:rPr>
        <w:t>Памятка начинающему педагогу</w:t>
      </w:r>
      <w:r w:rsidRPr="00582781">
        <w:rPr>
          <w:b/>
          <w:bCs/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Тщательно готовься к занятиям. Обязательно пользуйся поурочным планом и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придерживайся всех его пунктов. Возьми себе за правило: наличие поурочного плана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является для тебя допуском на занятие.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lastRenderedPageBreak/>
        <w:t>• Идя на занятие, ты должен досконально знать, куда пришёл, для чего, что будешь делать,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будет ли это эффективно.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Приходи в кабинет до начала занятий, чтобы приготовить все необходимое для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проведения занятия.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Старайся показать красоту и привлекательность организованного начала занятия,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стремись к тому, чтобы на это с каждым разом уходило всё меньше и меньше времени.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Веди занятие так, чтоб каждый ребенок был постоянно занят делом. Помни: паузы,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медлительность, бездеятельность – враги дисциплины.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Увлекай детей интересным содержанием материала, созданием проблемных ситуаций,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мозговым штурмом. Контролируй темп занятия, помогай слабым поверить в свои силы.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Держи в поле зрения всю группу. Особенно наблюдай за теми, у кого неустойчивое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внимание. Предупреждай попытки нарушить рабочий порядок.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Чаще обращайся с просьбами, вопросами к тем обучающимся, которые отвлекаются на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занятии, занимаются посторонними делами.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В конце занятия дай общую оценку работе группы и отдельным детям. Пусть дети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почувствуют удовлетворенность от результатов своего труда. Старайся замечать позитивное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в работе недисциплинированных обучающихся, но не делай это часто и незаслуженно.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Умей радоваться маленьким успехам своих обучающихся и сопереживать их неудачам.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Ты очень близкий человек для своего обучающегося. Постарайся, чтобы он был всегда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открыт для тебя. Стань ему другом и наставником.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Не бойся признаться в своем незнании какого-нибудь вопроса. Будь вместе с ними в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поиске.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Постарайся вселить в ребенка веру в себя, в его успех. Тогда многие вершины для него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станут преодолимыми.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Не требуй на занятии идеальной дисциплины. Не будь авторитарным. Помни, занятие -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это частичка жизни ребенка. Он не должен быть скованным и зажатым. Формируй в нем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личность открытую, увлеченную, раскованную, способную творить, всесторонне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развитую.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Стремись к тому, чтобы твои занятии не стали шаблонными, проведенными "по</w:t>
      </w:r>
      <w:r w:rsidR="00241D03">
        <w:rPr>
          <w:rStyle w:val="fontstyle21"/>
          <w:sz w:val="24"/>
          <w:szCs w:val="24"/>
        </w:rPr>
        <w:t xml:space="preserve"> </w:t>
      </w:r>
      <w:r w:rsidRPr="00582781">
        <w:rPr>
          <w:rStyle w:val="fontstyle21"/>
          <w:sz w:val="24"/>
          <w:szCs w:val="24"/>
        </w:rPr>
        <w:t>трафарету". Пусть на занятиях свершаются открытия, рождаются истины, покоряются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вершины, продолжаются поиски.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Каждая встреча с педагогом для родителей должна стать полезной и результативной.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Каждое собрание - вооружить их новыми знаниями из области педагогики, психологии,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процесса обучения.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Неси детям добрую энергию и всегда помни, что "ребенок - это не сосуд, который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lastRenderedPageBreak/>
        <w:t>необходимо наполнить, а факел, который надобно зажечь".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Будь в поиске возможности найти путь преодоления постигшей неудачи.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Помни, каждое твое занятие должно быть пусть маленьким, но шагом вперед, к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узнаванию нового, неведомого.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Ребенок всегда в обучении должен преодолевать трудности. Ибо только в трудностях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развиваются способности, необходимые для их преодоления. Умей определить "планку"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трудности. Она не должна быть завышенной или заниженной.</w:t>
      </w:r>
      <w:r w:rsidRPr="00582781">
        <w:rPr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Учи своих обучающихся трудиться. Не ищи легкого пути в обучении. Но помни, как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важно поддержать, ободрить, быть рядом в трудной ситуации. Чувствуй, где необходимы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твое плечо, твои знания, твой опыт.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Если из двух баллов думаешь, какой выбрать, - не сомневайся, поставь высший. Поверь в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ребенка. Дай ему крылья. Дай ему надежду.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Не скрывай от детей своих добрых чувств, но помни: среди них никогда не должно быть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особого места для "любимчиков". Постарайся в каждом ребенке увидеть предначертанное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ему, открой его ему самому и развей в нем то скрытое, о чем он и не подозревает.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Помни о том, что ребенку должно быть интересно на занятии. Только когда интересно,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ребенок становится внимательным.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В общении с родителями своих обучающихся помни, что их дети - самое дорогое в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жизни. Будь умен и тактичен. Находи нужные слова. Постарайся не обидеть и не унизить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их достоинство.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Не бойся извиниться, если оказался не прав. Твой авторитет в глазах обучающихся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только повысится. Будь терпелив и к их ошибкам.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Живи с детьми полной жизнью. Радуйся и огорчайся вместе с ними. Увлекайся и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удивляйся. Шути и наставляй. Учи быть нетерпеливыми ко лжи и насилию. Учи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справедливости, упорству, правдивости.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• Не воспитывай слишком самонадеянных - их будут избегать; слишком скромных - их не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будут уважать; слишком болтливых - на них не будут обращать внимания; слишком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молчаливых - с ними не будут считаться; слишком суровых - от них отмахнутся;</w:t>
      </w:r>
      <w:r w:rsidRPr="00582781">
        <w:rPr>
          <w:color w:val="000000"/>
          <w:sz w:val="24"/>
          <w:szCs w:val="24"/>
        </w:rPr>
        <w:br/>
      </w:r>
      <w:r w:rsidRPr="00582781">
        <w:rPr>
          <w:rStyle w:val="fontstyle21"/>
          <w:sz w:val="24"/>
          <w:szCs w:val="24"/>
        </w:rPr>
        <w:t>слишком добрых - их растопчут.</w:t>
      </w:r>
    </w:p>
    <w:p w14:paraId="30D24A53" w14:textId="1C83950C" w:rsidR="00241D03" w:rsidRDefault="00241D03" w:rsidP="00241D03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Статья подготовлена по материалам  «</w:t>
      </w:r>
      <w:r w:rsidRPr="00241D03">
        <w:rPr>
          <w:b/>
          <w:bCs/>
          <w:sz w:val="24"/>
          <w:szCs w:val="24"/>
        </w:rPr>
        <w:t>Методически</w:t>
      </w:r>
      <w:r>
        <w:rPr>
          <w:b/>
          <w:bCs/>
          <w:sz w:val="24"/>
          <w:szCs w:val="24"/>
        </w:rPr>
        <w:t>х</w:t>
      </w:r>
      <w:r w:rsidRPr="00241D03">
        <w:rPr>
          <w:b/>
          <w:bCs/>
          <w:sz w:val="24"/>
          <w:szCs w:val="24"/>
        </w:rPr>
        <w:t xml:space="preserve"> рекомендаци</w:t>
      </w:r>
      <w:r>
        <w:rPr>
          <w:b/>
          <w:bCs/>
          <w:sz w:val="24"/>
          <w:szCs w:val="24"/>
        </w:rPr>
        <w:t>й</w:t>
      </w:r>
      <w:r w:rsidRPr="00241D03">
        <w:rPr>
          <w:b/>
          <w:bCs/>
          <w:sz w:val="24"/>
          <w:szCs w:val="24"/>
        </w:rPr>
        <w:t xml:space="preserve"> по внедрению</w:t>
      </w:r>
      <w:r>
        <w:rPr>
          <w:b/>
          <w:bCs/>
          <w:sz w:val="24"/>
          <w:szCs w:val="24"/>
        </w:rPr>
        <w:t xml:space="preserve"> </w:t>
      </w:r>
      <w:r w:rsidRPr="00241D03">
        <w:rPr>
          <w:b/>
          <w:bCs/>
          <w:sz w:val="24"/>
          <w:szCs w:val="24"/>
        </w:rPr>
        <w:t>целевой модели наставничества для</w:t>
      </w:r>
      <w:r>
        <w:rPr>
          <w:b/>
          <w:bCs/>
          <w:sz w:val="24"/>
          <w:szCs w:val="24"/>
        </w:rPr>
        <w:t xml:space="preserve"> </w:t>
      </w:r>
      <w:r w:rsidRPr="00241D03">
        <w:rPr>
          <w:b/>
          <w:bCs/>
          <w:sz w:val="24"/>
          <w:szCs w:val="24"/>
        </w:rPr>
        <w:t>образовательных организаций</w:t>
      </w:r>
      <w:r>
        <w:rPr>
          <w:b/>
          <w:bCs/>
          <w:sz w:val="24"/>
          <w:szCs w:val="24"/>
        </w:rPr>
        <w:t>» г.Москва</w:t>
      </w:r>
    </w:p>
    <w:p w14:paraId="492068FA" w14:textId="77777777" w:rsidR="00241D03" w:rsidRPr="00582781" w:rsidRDefault="00241D03" w:rsidP="00241D03">
      <w:pPr>
        <w:spacing w:line="360" w:lineRule="auto"/>
        <w:rPr>
          <w:sz w:val="24"/>
          <w:szCs w:val="24"/>
        </w:rPr>
      </w:pPr>
    </w:p>
    <w:sectPr w:rsidR="00241D03" w:rsidRPr="00582781" w:rsidSect="0058278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5A"/>
    <w:rsid w:val="00241D03"/>
    <w:rsid w:val="002A0E5A"/>
    <w:rsid w:val="004C5685"/>
    <w:rsid w:val="00582781"/>
    <w:rsid w:val="00810161"/>
    <w:rsid w:val="00875D9C"/>
    <w:rsid w:val="008B2EC7"/>
    <w:rsid w:val="00E80510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4E96"/>
  <w15:chartTrackingRefBased/>
  <w15:docId w15:val="{D57E5208-550B-4896-9E10-28EF84C3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27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278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2</cp:revision>
  <dcterms:created xsi:type="dcterms:W3CDTF">2024-11-27T08:43:00Z</dcterms:created>
  <dcterms:modified xsi:type="dcterms:W3CDTF">2024-11-27T09:02:00Z</dcterms:modified>
</cp:coreProperties>
</file>