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19E1" w14:textId="24F6C6CE" w:rsidR="00C705EF" w:rsidRPr="00C705EF" w:rsidRDefault="00595F33" w:rsidP="002103C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Динамика</w:t>
      </w:r>
      <w:r w:rsidR="002103C4" w:rsidRPr="00F74B30">
        <w:rPr>
          <w:b/>
          <w:bCs/>
          <w:sz w:val="28"/>
          <w:szCs w:val="28"/>
        </w:rPr>
        <w:t xml:space="preserve"> результативности дополнительной общеобразовательной</w:t>
      </w:r>
      <w:r w:rsidR="00991C9B">
        <w:rPr>
          <w:b/>
          <w:bCs/>
          <w:sz w:val="28"/>
          <w:szCs w:val="28"/>
        </w:rPr>
        <w:t xml:space="preserve"> (общеразвивающей) </w:t>
      </w:r>
      <w:r w:rsidR="002103C4" w:rsidRPr="00F74B30">
        <w:rPr>
          <w:b/>
          <w:bCs/>
          <w:sz w:val="28"/>
          <w:szCs w:val="28"/>
        </w:rPr>
        <w:t xml:space="preserve">программы </w:t>
      </w:r>
      <w:r w:rsidR="00991C9B">
        <w:rPr>
          <w:b/>
          <w:bCs/>
          <w:sz w:val="28"/>
          <w:szCs w:val="28"/>
        </w:rPr>
        <w:t>«Театральная мастерская «Экспромт</w:t>
      </w:r>
      <w:r w:rsidR="00836B5B">
        <w:rPr>
          <w:b/>
          <w:bCs/>
          <w:sz w:val="28"/>
          <w:szCs w:val="28"/>
        </w:rPr>
        <w:t>» (клуб Лидеров)»</w:t>
      </w:r>
    </w:p>
    <w:p w14:paraId="3F87A17A" w14:textId="128C7F01" w:rsidR="00F74B30" w:rsidRPr="00835233" w:rsidRDefault="002103C4" w:rsidP="002103C4">
      <w:pPr>
        <w:jc w:val="center"/>
        <w:rPr>
          <w:b/>
          <w:bCs/>
          <w:i/>
          <w:iCs/>
          <w:szCs w:val="24"/>
        </w:rPr>
      </w:pPr>
      <w:r w:rsidRPr="00835233">
        <w:rPr>
          <w:b/>
          <w:bCs/>
          <w:i/>
          <w:iCs/>
          <w:szCs w:val="24"/>
        </w:rPr>
        <w:t>Продуктивность образовательной деятельности педагога дополнительного образования первой квалификационной категории Игнатенко Андрея Михайловича</w:t>
      </w:r>
    </w:p>
    <w:p w14:paraId="5EBA2A99" w14:textId="77777777" w:rsidR="00836B5B" w:rsidRPr="00836B5B" w:rsidRDefault="002103C4" w:rsidP="00836B5B">
      <w:pPr>
        <w:jc w:val="center"/>
        <w:rPr>
          <w:b/>
          <w:bCs/>
          <w:sz w:val="20"/>
          <w:szCs w:val="20"/>
        </w:rPr>
      </w:pPr>
      <w:r w:rsidRPr="00836B5B">
        <w:rPr>
          <w:b/>
          <w:bCs/>
          <w:sz w:val="20"/>
          <w:szCs w:val="20"/>
        </w:rPr>
        <w:t xml:space="preserve">Динамика общего уровня освоения обучающимися объединения </w:t>
      </w:r>
      <w:r w:rsidR="00836B5B" w:rsidRPr="00836B5B">
        <w:rPr>
          <w:b/>
          <w:bCs/>
          <w:sz w:val="20"/>
          <w:szCs w:val="20"/>
        </w:rPr>
        <w:t>«Театральная мастерская «Экспромт» (клуб Лидеров)»</w:t>
      </w:r>
    </w:p>
    <w:p w14:paraId="7EFE73BD" w14:textId="13FDBFA9" w:rsidR="00F74B30" w:rsidRPr="00836B5B" w:rsidRDefault="00341087" w:rsidP="002103C4">
      <w:pPr>
        <w:jc w:val="center"/>
        <w:rPr>
          <w:sz w:val="20"/>
          <w:szCs w:val="20"/>
        </w:rPr>
      </w:pPr>
      <w:r w:rsidRPr="00836B5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636E44" wp14:editId="34A228B7">
            <wp:simplePos x="0" y="0"/>
            <wp:positionH relativeFrom="column">
              <wp:posOffset>4999774</wp:posOffset>
            </wp:positionH>
            <wp:positionV relativeFrom="paragraph">
              <wp:posOffset>183366</wp:posOffset>
            </wp:positionV>
            <wp:extent cx="4581700" cy="2295701"/>
            <wp:effectExtent l="0" t="0" r="9525" b="952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75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6"/>
        <w:gridCol w:w="2030"/>
        <w:gridCol w:w="1851"/>
        <w:gridCol w:w="1947"/>
      </w:tblGrid>
      <w:tr w:rsidR="007636BF" w:rsidRPr="00595F33" w14:paraId="53D935CB" w14:textId="77777777" w:rsidTr="00C705EF">
        <w:trPr>
          <w:trHeight w:val="342"/>
        </w:trPr>
        <w:tc>
          <w:tcPr>
            <w:tcW w:w="1756" w:type="dxa"/>
            <w:vMerge w:val="restart"/>
            <w:shd w:val="clear" w:color="auto" w:fill="FFFFCC"/>
          </w:tcPr>
          <w:p w14:paraId="024E7D8F" w14:textId="77777777" w:rsidR="007636BF" w:rsidRPr="00595F33" w:rsidRDefault="007636BF" w:rsidP="002103C4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Отчетный период</w:t>
            </w:r>
          </w:p>
          <w:p w14:paraId="449F3C23" w14:textId="4CDAD5F2" w:rsidR="007636BF" w:rsidRPr="00595F33" w:rsidRDefault="007636BF" w:rsidP="002103C4">
            <w:pPr>
              <w:jc w:val="center"/>
              <w:rPr>
                <w:sz w:val="22"/>
              </w:rPr>
            </w:pPr>
          </w:p>
        </w:tc>
        <w:tc>
          <w:tcPr>
            <w:tcW w:w="5828" w:type="dxa"/>
            <w:gridSpan w:val="3"/>
            <w:shd w:val="clear" w:color="auto" w:fill="FFFFCC"/>
          </w:tcPr>
          <w:p w14:paraId="2BD2DF9C" w14:textId="6F8CB0E7" w:rsidR="007636BF" w:rsidRPr="00595F33" w:rsidRDefault="007636BF" w:rsidP="002103C4">
            <w:pPr>
              <w:jc w:val="center"/>
              <w:rPr>
                <w:b/>
                <w:bCs/>
                <w:sz w:val="22"/>
              </w:rPr>
            </w:pPr>
            <w:r w:rsidRPr="00595F33">
              <w:rPr>
                <w:b/>
                <w:bCs/>
                <w:sz w:val="22"/>
              </w:rPr>
              <w:t>Средний показатель освоения образовательной программы</w:t>
            </w:r>
            <w:r w:rsidR="00341087" w:rsidRPr="00595F33">
              <w:rPr>
                <w:b/>
                <w:bCs/>
                <w:sz w:val="22"/>
              </w:rPr>
              <w:t xml:space="preserve"> </w:t>
            </w:r>
            <w:r w:rsidRPr="00595F33">
              <w:rPr>
                <w:b/>
                <w:bCs/>
                <w:sz w:val="22"/>
              </w:rPr>
              <w:t>(%)</w:t>
            </w:r>
          </w:p>
        </w:tc>
      </w:tr>
      <w:tr w:rsidR="00C27DB8" w:rsidRPr="00595F33" w14:paraId="58DFA606" w14:textId="77777777" w:rsidTr="00C705EF">
        <w:trPr>
          <w:trHeight w:val="541"/>
        </w:trPr>
        <w:tc>
          <w:tcPr>
            <w:tcW w:w="1756" w:type="dxa"/>
            <w:vMerge/>
            <w:shd w:val="clear" w:color="auto" w:fill="FFFFCC"/>
          </w:tcPr>
          <w:p w14:paraId="4260975F" w14:textId="77777777" w:rsidR="007636BF" w:rsidRPr="00595F33" w:rsidRDefault="007636BF" w:rsidP="003E63E7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shd w:val="clear" w:color="auto" w:fill="FFCCCC"/>
          </w:tcPr>
          <w:p w14:paraId="63068D76" w14:textId="77777777" w:rsidR="007636BF" w:rsidRPr="00595F33" w:rsidRDefault="007636BF" w:rsidP="003E63E7">
            <w:pPr>
              <w:jc w:val="center"/>
              <w:rPr>
                <w:b/>
                <w:bCs/>
                <w:sz w:val="22"/>
              </w:rPr>
            </w:pPr>
            <w:r w:rsidRPr="00595F33">
              <w:rPr>
                <w:b/>
                <w:bCs/>
                <w:sz w:val="22"/>
              </w:rPr>
              <w:t xml:space="preserve">2021-2022 </w:t>
            </w:r>
            <w:r w:rsidR="00C705EF" w:rsidRPr="00595F33">
              <w:rPr>
                <w:b/>
                <w:bCs/>
                <w:sz w:val="22"/>
              </w:rPr>
              <w:t xml:space="preserve">уч.г </w:t>
            </w:r>
          </w:p>
          <w:p w14:paraId="0E9BF89F" w14:textId="3875A0EB" w:rsidR="00595F33" w:rsidRPr="00595F33" w:rsidRDefault="00595F33" w:rsidP="003E63E7">
            <w:pPr>
              <w:jc w:val="center"/>
              <w:rPr>
                <w:b/>
                <w:bCs/>
                <w:sz w:val="22"/>
              </w:rPr>
            </w:pPr>
            <w:r w:rsidRPr="00595F33">
              <w:rPr>
                <w:b/>
                <w:bCs/>
                <w:sz w:val="22"/>
              </w:rPr>
              <w:t>стартовый уровень</w:t>
            </w:r>
          </w:p>
        </w:tc>
        <w:tc>
          <w:tcPr>
            <w:tcW w:w="1851" w:type="dxa"/>
            <w:shd w:val="clear" w:color="auto" w:fill="FFCCCC"/>
          </w:tcPr>
          <w:p w14:paraId="2A942A65" w14:textId="77777777" w:rsidR="00595F33" w:rsidRPr="00595F33" w:rsidRDefault="007636BF" w:rsidP="003E63E7">
            <w:pPr>
              <w:jc w:val="center"/>
              <w:rPr>
                <w:b/>
                <w:bCs/>
                <w:sz w:val="22"/>
              </w:rPr>
            </w:pPr>
            <w:r w:rsidRPr="00595F33">
              <w:rPr>
                <w:b/>
                <w:bCs/>
                <w:sz w:val="22"/>
              </w:rPr>
              <w:t xml:space="preserve">2022-2023 </w:t>
            </w:r>
            <w:r w:rsidR="00C705EF" w:rsidRPr="00595F33">
              <w:rPr>
                <w:b/>
                <w:bCs/>
                <w:sz w:val="22"/>
              </w:rPr>
              <w:t>уч.г</w:t>
            </w:r>
          </w:p>
          <w:p w14:paraId="109DAED3" w14:textId="0FCCE8E6" w:rsidR="007636BF" w:rsidRPr="00595F33" w:rsidRDefault="00595F33" w:rsidP="003E63E7">
            <w:pPr>
              <w:jc w:val="center"/>
              <w:rPr>
                <w:b/>
                <w:bCs/>
                <w:sz w:val="22"/>
              </w:rPr>
            </w:pPr>
            <w:r w:rsidRPr="00595F33">
              <w:rPr>
                <w:b/>
                <w:bCs/>
                <w:sz w:val="22"/>
              </w:rPr>
              <w:t>базовый уровень</w:t>
            </w:r>
            <w:r w:rsidR="00C705EF" w:rsidRPr="00595F33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946" w:type="dxa"/>
            <w:shd w:val="clear" w:color="auto" w:fill="FFCCCC"/>
          </w:tcPr>
          <w:p w14:paraId="0C04D647" w14:textId="77777777" w:rsidR="007636BF" w:rsidRPr="00595F33" w:rsidRDefault="007636BF" w:rsidP="003E63E7">
            <w:pPr>
              <w:jc w:val="center"/>
              <w:rPr>
                <w:b/>
                <w:bCs/>
                <w:sz w:val="22"/>
              </w:rPr>
            </w:pPr>
            <w:r w:rsidRPr="00595F33">
              <w:rPr>
                <w:b/>
                <w:bCs/>
                <w:sz w:val="22"/>
              </w:rPr>
              <w:t xml:space="preserve">2023-2024 </w:t>
            </w:r>
            <w:r w:rsidR="00C705EF" w:rsidRPr="00595F33">
              <w:rPr>
                <w:b/>
                <w:bCs/>
                <w:sz w:val="22"/>
              </w:rPr>
              <w:t xml:space="preserve">уч.г </w:t>
            </w:r>
          </w:p>
          <w:p w14:paraId="0C489DF0" w14:textId="4321670D" w:rsidR="00595F33" w:rsidRPr="00595F33" w:rsidRDefault="00595F33" w:rsidP="003E63E7">
            <w:pPr>
              <w:jc w:val="center"/>
              <w:rPr>
                <w:b/>
                <w:bCs/>
                <w:sz w:val="22"/>
              </w:rPr>
            </w:pPr>
            <w:r w:rsidRPr="00595F33">
              <w:rPr>
                <w:b/>
                <w:bCs/>
                <w:sz w:val="22"/>
              </w:rPr>
              <w:t>базовый уровень</w:t>
            </w:r>
          </w:p>
        </w:tc>
      </w:tr>
      <w:tr w:rsidR="00C27DB8" w:rsidRPr="00595F33" w14:paraId="43A594EE" w14:textId="77777777" w:rsidTr="00C705EF">
        <w:trPr>
          <w:cantSplit/>
          <w:trHeight w:val="503"/>
        </w:trPr>
        <w:tc>
          <w:tcPr>
            <w:tcW w:w="1756" w:type="dxa"/>
          </w:tcPr>
          <w:p w14:paraId="6FD2DDE7" w14:textId="161DC811" w:rsidR="003E63E7" w:rsidRPr="00595F33" w:rsidRDefault="003E63E7" w:rsidP="007636BF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сентябрь</w:t>
            </w:r>
          </w:p>
        </w:tc>
        <w:tc>
          <w:tcPr>
            <w:tcW w:w="2030" w:type="dxa"/>
          </w:tcPr>
          <w:p w14:paraId="0797E2A1" w14:textId="2115F020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52</w:t>
            </w:r>
          </w:p>
        </w:tc>
        <w:tc>
          <w:tcPr>
            <w:tcW w:w="1851" w:type="dxa"/>
          </w:tcPr>
          <w:p w14:paraId="68DDE9C4" w14:textId="0DDE28C9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61</w:t>
            </w:r>
          </w:p>
        </w:tc>
        <w:tc>
          <w:tcPr>
            <w:tcW w:w="1946" w:type="dxa"/>
          </w:tcPr>
          <w:p w14:paraId="245DF5A6" w14:textId="4F9858F6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74</w:t>
            </w:r>
          </w:p>
        </w:tc>
      </w:tr>
      <w:tr w:rsidR="00C27DB8" w:rsidRPr="00595F33" w14:paraId="0FABD7B8" w14:textId="77777777" w:rsidTr="00C705EF">
        <w:trPr>
          <w:cantSplit/>
          <w:trHeight w:val="448"/>
        </w:trPr>
        <w:tc>
          <w:tcPr>
            <w:tcW w:w="1756" w:type="dxa"/>
          </w:tcPr>
          <w:p w14:paraId="424F4E12" w14:textId="02174E4A" w:rsidR="003E63E7" w:rsidRPr="00595F33" w:rsidRDefault="003E63E7" w:rsidP="007636BF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декабрь</w:t>
            </w:r>
          </w:p>
        </w:tc>
        <w:tc>
          <w:tcPr>
            <w:tcW w:w="2030" w:type="dxa"/>
          </w:tcPr>
          <w:p w14:paraId="7772D9AF" w14:textId="61A9BF35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54</w:t>
            </w:r>
          </w:p>
        </w:tc>
        <w:tc>
          <w:tcPr>
            <w:tcW w:w="1851" w:type="dxa"/>
          </w:tcPr>
          <w:p w14:paraId="0C1603EA" w14:textId="1ECF52B5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69</w:t>
            </w:r>
          </w:p>
        </w:tc>
        <w:tc>
          <w:tcPr>
            <w:tcW w:w="1946" w:type="dxa"/>
          </w:tcPr>
          <w:p w14:paraId="43A0ECDE" w14:textId="2299A2FF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81</w:t>
            </w:r>
          </w:p>
        </w:tc>
      </w:tr>
      <w:tr w:rsidR="00C27DB8" w:rsidRPr="00595F33" w14:paraId="5B175B30" w14:textId="77777777" w:rsidTr="00C705EF">
        <w:trPr>
          <w:cantSplit/>
          <w:trHeight w:val="453"/>
        </w:trPr>
        <w:tc>
          <w:tcPr>
            <w:tcW w:w="1756" w:type="dxa"/>
          </w:tcPr>
          <w:p w14:paraId="4E7F63DE" w14:textId="4A53C3B2" w:rsidR="003E63E7" w:rsidRPr="00595F33" w:rsidRDefault="003E63E7" w:rsidP="007636BF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май</w:t>
            </w:r>
          </w:p>
        </w:tc>
        <w:tc>
          <w:tcPr>
            <w:tcW w:w="2030" w:type="dxa"/>
          </w:tcPr>
          <w:p w14:paraId="08271411" w14:textId="48194E50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60</w:t>
            </w:r>
          </w:p>
        </w:tc>
        <w:tc>
          <w:tcPr>
            <w:tcW w:w="1851" w:type="dxa"/>
          </w:tcPr>
          <w:p w14:paraId="5E39908A" w14:textId="12A49943" w:rsidR="003E63E7" w:rsidRPr="00595F33" w:rsidRDefault="005A6536" w:rsidP="003E63E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72</w:t>
            </w:r>
          </w:p>
        </w:tc>
        <w:tc>
          <w:tcPr>
            <w:tcW w:w="1946" w:type="dxa"/>
          </w:tcPr>
          <w:p w14:paraId="616AD918" w14:textId="3FC01612" w:rsidR="006A6D29" w:rsidRPr="00595F33" w:rsidRDefault="006A6D29" w:rsidP="00341087">
            <w:pPr>
              <w:jc w:val="center"/>
              <w:rPr>
                <w:sz w:val="22"/>
              </w:rPr>
            </w:pPr>
            <w:r w:rsidRPr="00595F33">
              <w:rPr>
                <w:sz w:val="22"/>
              </w:rPr>
              <w:t>93</w:t>
            </w:r>
          </w:p>
        </w:tc>
      </w:tr>
    </w:tbl>
    <w:p w14:paraId="5C2E1947" w14:textId="77777777" w:rsidR="00341087" w:rsidRDefault="00341087" w:rsidP="00341087">
      <w:pPr>
        <w:rPr>
          <w:szCs w:val="24"/>
        </w:rPr>
      </w:pPr>
    </w:p>
    <w:p w14:paraId="744FA141" w14:textId="6DE74424" w:rsidR="00341087" w:rsidRPr="00835233" w:rsidRDefault="00341087" w:rsidP="00341087">
      <w:pPr>
        <w:rPr>
          <w:szCs w:val="24"/>
        </w:rPr>
      </w:pPr>
      <w:r w:rsidRPr="00835233">
        <w:rPr>
          <w:szCs w:val="24"/>
        </w:rPr>
        <w:t xml:space="preserve">Средний показатель процента освоения программы за 2021-2022 уч.г </w:t>
      </w:r>
      <w:r w:rsidRPr="00835233">
        <w:rPr>
          <w:szCs w:val="24"/>
        </w:rPr>
        <w:softHyphen/>
        <w:t>– 60%</w:t>
      </w:r>
    </w:p>
    <w:p w14:paraId="2DEA2D08" w14:textId="77777777" w:rsidR="00341087" w:rsidRPr="00835233" w:rsidRDefault="00341087" w:rsidP="00341087">
      <w:pPr>
        <w:rPr>
          <w:szCs w:val="24"/>
        </w:rPr>
      </w:pPr>
      <w:r w:rsidRPr="00835233">
        <w:rPr>
          <w:szCs w:val="24"/>
        </w:rPr>
        <w:t xml:space="preserve">Средний показатель процента освоения программы за 2022-2023 уч.г </w:t>
      </w:r>
      <w:r w:rsidRPr="00835233">
        <w:rPr>
          <w:szCs w:val="24"/>
        </w:rPr>
        <w:softHyphen/>
        <w:t>– 72%</w:t>
      </w:r>
    </w:p>
    <w:p w14:paraId="0BCE4D79" w14:textId="77777777" w:rsidR="00341087" w:rsidRPr="00595F33" w:rsidRDefault="00341087" w:rsidP="00341087">
      <w:pPr>
        <w:rPr>
          <w:sz w:val="12"/>
          <w:szCs w:val="12"/>
        </w:rPr>
      </w:pPr>
      <w:r w:rsidRPr="00835233">
        <w:rPr>
          <w:szCs w:val="24"/>
        </w:rPr>
        <w:t xml:space="preserve">Средний показатель процента освоения программы за 2023-2024 уч.г </w:t>
      </w:r>
      <w:r w:rsidRPr="00835233">
        <w:rPr>
          <w:szCs w:val="24"/>
        </w:rPr>
        <w:softHyphen/>
        <w:t>– 60%</w:t>
      </w:r>
    </w:p>
    <w:p w14:paraId="31601770" w14:textId="36948026" w:rsidR="00835233" w:rsidRPr="00595F33" w:rsidRDefault="00835233" w:rsidP="002103C4">
      <w:pPr>
        <w:jc w:val="center"/>
        <w:rPr>
          <w:b/>
          <w:bCs/>
          <w:i/>
          <w:iCs/>
          <w:sz w:val="16"/>
          <w:szCs w:val="14"/>
        </w:rPr>
      </w:pPr>
    </w:p>
    <w:p w14:paraId="5A6CFEDB" w14:textId="77777777" w:rsidR="00836B5B" w:rsidRPr="00836B5B" w:rsidRDefault="00E664D3" w:rsidP="00836B5B">
      <w:pPr>
        <w:jc w:val="center"/>
        <w:rPr>
          <w:b/>
          <w:bCs/>
          <w:sz w:val="22"/>
        </w:rPr>
      </w:pPr>
      <w:r w:rsidRPr="00836B5B">
        <w:rPr>
          <w:b/>
          <w:bCs/>
          <w:sz w:val="22"/>
        </w:rPr>
        <w:t>Динамика</w:t>
      </w:r>
      <w:r w:rsidR="00400791" w:rsidRPr="00836B5B">
        <w:rPr>
          <w:b/>
          <w:bCs/>
          <w:sz w:val="22"/>
        </w:rPr>
        <w:t xml:space="preserve"> показателей общего уровня освоения</w:t>
      </w:r>
      <w:r w:rsidR="00D273BE" w:rsidRPr="00836B5B">
        <w:rPr>
          <w:b/>
          <w:bCs/>
          <w:sz w:val="22"/>
        </w:rPr>
        <w:t xml:space="preserve"> программы </w:t>
      </w:r>
      <w:r w:rsidR="00836B5B" w:rsidRPr="00836B5B">
        <w:rPr>
          <w:b/>
          <w:bCs/>
          <w:sz w:val="22"/>
        </w:rPr>
        <w:t>«Театральная мастерская «Экспромт» (клуб Лидеров)»</w:t>
      </w:r>
    </w:p>
    <w:p w14:paraId="38D9FFBC" w14:textId="73843D44" w:rsidR="00E664D3" w:rsidRPr="00836B5B" w:rsidRDefault="00F74B30" w:rsidP="002103C4">
      <w:pPr>
        <w:jc w:val="center"/>
        <w:rPr>
          <w:b/>
          <w:bCs/>
          <w:i/>
          <w:iCs/>
          <w:sz w:val="22"/>
        </w:rPr>
      </w:pPr>
      <w:r w:rsidRPr="00836B5B">
        <w:rPr>
          <w:b/>
          <w:bCs/>
          <w:sz w:val="22"/>
        </w:rPr>
        <w:t>за 2021-2024 уч.г.</w:t>
      </w:r>
    </w:p>
    <w:tbl>
      <w:tblPr>
        <w:tblStyle w:val="a3"/>
        <w:tblW w:w="15292" w:type="dxa"/>
        <w:tblInd w:w="-147" w:type="dxa"/>
        <w:tblLook w:val="04A0" w:firstRow="1" w:lastRow="0" w:firstColumn="1" w:lastColumn="0" w:noHBand="0" w:noVBand="1"/>
      </w:tblPr>
      <w:tblGrid>
        <w:gridCol w:w="8931"/>
        <w:gridCol w:w="2126"/>
        <w:gridCol w:w="2126"/>
        <w:gridCol w:w="2109"/>
      </w:tblGrid>
      <w:tr w:rsidR="00FE40F9" w:rsidRPr="00D273BE" w14:paraId="00021BDC" w14:textId="77777777" w:rsidTr="00C705EF">
        <w:trPr>
          <w:trHeight w:val="593"/>
        </w:trPr>
        <w:tc>
          <w:tcPr>
            <w:tcW w:w="8931" w:type="dxa"/>
            <w:vMerge w:val="restart"/>
            <w:shd w:val="clear" w:color="auto" w:fill="FFFFCC"/>
          </w:tcPr>
          <w:p w14:paraId="435CBF9A" w14:textId="77777777" w:rsidR="00341087" w:rsidRDefault="00341087" w:rsidP="00E664D3">
            <w:pPr>
              <w:jc w:val="center"/>
              <w:rPr>
                <w:b/>
                <w:bCs/>
              </w:rPr>
            </w:pPr>
          </w:p>
          <w:p w14:paraId="52A2E2B4" w14:textId="3E57A4DE" w:rsidR="00FE40F9" w:rsidRPr="00D273BE" w:rsidRDefault="00FE40F9" w:rsidP="00E664D3">
            <w:pPr>
              <w:jc w:val="center"/>
              <w:rPr>
                <w:b/>
                <w:bCs/>
              </w:rPr>
            </w:pPr>
            <w:r w:rsidRPr="00D273BE">
              <w:rPr>
                <w:b/>
                <w:bCs/>
              </w:rPr>
              <w:t>Параметры</w:t>
            </w:r>
          </w:p>
        </w:tc>
        <w:tc>
          <w:tcPr>
            <w:tcW w:w="6361" w:type="dxa"/>
            <w:gridSpan w:val="3"/>
            <w:shd w:val="clear" w:color="auto" w:fill="FFFFCC"/>
          </w:tcPr>
          <w:p w14:paraId="66CA7547" w14:textId="51183AFE" w:rsidR="00FE40F9" w:rsidRPr="00D273BE" w:rsidRDefault="00FE40F9" w:rsidP="00D273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Средний показатель </w:t>
            </w:r>
            <w:r w:rsidR="00991C9B">
              <w:rPr>
                <w:b/>
                <w:bCs/>
                <w:szCs w:val="24"/>
              </w:rPr>
              <w:t xml:space="preserve">освоения </w:t>
            </w:r>
            <w:r>
              <w:rPr>
                <w:b/>
                <w:bCs/>
                <w:szCs w:val="24"/>
              </w:rPr>
              <w:t>образовательной программы (баллы)</w:t>
            </w:r>
          </w:p>
        </w:tc>
      </w:tr>
      <w:tr w:rsidR="00341087" w:rsidRPr="00D273BE" w14:paraId="3AB92E82" w14:textId="77777777" w:rsidTr="00C705EF">
        <w:trPr>
          <w:trHeight w:val="580"/>
        </w:trPr>
        <w:tc>
          <w:tcPr>
            <w:tcW w:w="8931" w:type="dxa"/>
            <w:vMerge/>
            <w:shd w:val="clear" w:color="auto" w:fill="FFFFCC"/>
          </w:tcPr>
          <w:p w14:paraId="2AF1A156" w14:textId="6BEAF43E" w:rsidR="00FE40F9" w:rsidRPr="00D273BE" w:rsidRDefault="00FE40F9" w:rsidP="00D273BE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CCCC"/>
          </w:tcPr>
          <w:p w14:paraId="12C73750" w14:textId="37724444" w:rsidR="00FE40F9" w:rsidRPr="00D273BE" w:rsidRDefault="00FE40F9" w:rsidP="00D273BE">
            <w:pPr>
              <w:jc w:val="center"/>
              <w:rPr>
                <w:b/>
                <w:bCs/>
              </w:rPr>
            </w:pPr>
            <w:r w:rsidRPr="00D273BE">
              <w:rPr>
                <w:b/>
                <w:bCs/>
                <w:szCs w:val="24"/>
              </w:rPr>
              <w:t>2021-2022 у</w:t>
            </w:r>
            <w:r w:rsidR="00341087">
              <w:rPr>
                <w:b/>
                <w:bCs/>
                <w:szCs w:val="24"/>
              </w:rPr>
              <w:t>ч.г</w:t>
            </w:r>
          </w:p>
        </w:tc>
        <w:tc>
          <w:tcPr>
            <w:tcW w:w="2126" w:type="dxa"/>
            <w:shd w:val="clear" w:color="auto" w:fill="FFCCCC"/>
          </w:tcPr>
          <w:p w14:paraId="7FA1AE15" w14:textId="62676C66" w:rsidR="00FE40F9" w:rsidRPr="00D273BE" w:rsidRDefault="00FE40F9" w:rsidP="00D273BE">
            <w:pPr>
              <w:jc w:val="center"/>
              <w:rPr>
                <w:b/>
                <w:bCs/>
              </w:rPr>
            </w:pPr>
            <w:r w:rsidRPr="00D273BE">
              <w:rPr>
                <w:b/>
                <w:bCs/>
                <w:szCs w:val="24"/>
              </w:rPr>
              <w:t xml:space="preserve">2022-2023 </w:t>
            </w:r>
            <w:r w:rsidR="00341087" w:rsidRPr="00D273BE">
              <w:rPr>
                <w:b/>
                <w:bCs/>
                <w:szCs w:val="24"/>
              </w:rPr>
              <w:t>у</w:t>
            </w:r>
            <w:r w:rsidR="00341087">
              <w:rPr>
                <w:b/>
                <w:bCs/>
                <w:szCs w:val="24"/>
              </w:rPr>
              <w:t>ч.г</w:t>
            </w:r>
            <w:r w:rsidR="00341087" w:rsidRPr="00D273BE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FFCCCC"/>
          </w:tcPr>
          <w:p w14:paraId="78A05A68" w14:textId="34B664F7" w:rsidR="00FE40F9" w:rsidRPr="00D273BE" w:rsidRDefault="00FE40F9" w:rsidP="00D273BE">
            <w:pPr>
              <w:jc w:val="center"/>
              <w:rPr>
                <w:b/>
                <w:bCs/>
              </w:rPr>
            </w:pPr>
            <w:r w:rsidRPr="00D273BE">
              <w:rPr>
                <w:b/>
                <w:bCs/>
                <w:szCs w:val="24"/>
              </w:rPr>
              <w:t xml:space="preserve">2023-2024 </w:t>
            </w:r>
            <w:r w:rsidR="00341087" w:rsidRPr="00D273BE">
              <w:rPr>
                <w:b/>
                <w:bCs/>
                <w:szCs w:val="24"/>
              </w:rPr>
              <w:t>у</w:t>
            </w:r>
            <w:r w:rsidR="00341087">
              <w:rPr>
                <w:b/>
                <w:bCs/>
                <w:szCs w:val="24"/>
              </w:rPr>
              <w:t>ч.г</w:t>
            </w:r>
            <w:r w:rsidR="00341087" w:rsidRPr="00D273BE">
              <w:rPr>
                <w:b/>
                <w:bCs/>
                <w:szCs w:val="24"/>
              </w:rPr>
              <w:t xml:space="preserve"> </w:t>
            </w:r>
          </w:p>
        </w:tc>
      </w:tr>
      <w:tr w:rsidR="00C705EF" w14:paraId="70657869" w14:textId="77777777" w:rsidTr="00C705EF">
        <w:trPr>
          <w:trHeight w:val="397"/>
        </w:trPr>
        <w:tc>
          <w:tcPr>
            <w:tcW w:w="8931" w:type="dxa"/>
          </w:tcPr>
          <w:p w14:paraId="6D3A0C43" w14:textId="5450A6C5" w:rsidR="00E664D3" w:rsidRPr="00D273BE" w:rsidRDefault="00D273BE" w:rsidP="00E664D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Мотивация, активная позиция обучающегося </w:t>
            </w:r>
          </w:p>
        </w:tc>
        <w:tc>
          <w:tcPr>
            <w:tcW w:w="2126" w:type="dxa"/>
          </w:tcPr>
          <w:p w14:paraId="66F55AC7" w14:textId="30DA92F5" w:rsidR="00D273BE" w:rsidRDefault="00F54229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2126" w:type="dxa"/>
          </w:tcPr>
          <w:p w14:paraId="6DA8689F" w14:textId="4F5ACF82" w:rsidR="00D273BE" w:rsidRDefault="00400791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2109" w:type="dxa"/>
          </w:tcPr>
          <w:p w14:paraId="70C27DEA" w14:textId="0DBC7824" w:rsidR="00D273BE" w:rsidRDefault="00400791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</w:t>
            </w:r>
          </w:p>
        </w:tc>
      </w:tr>
      <w:tr w:rsidR="00C705EF" w14:paraId="665F0CB4" w14:textId="77777777" w:rsidTr="00C705EF">
        <w:trPr>
          <w:trHeight w:val="289"/>
        </w:trPr>
        <w:tc>
          <w:tcPr>
            <w:tcW w:w="8931" w:type="dxa"/>
          </w:tcPr>
          <w:p w14:paraId="7FC93E77" w14:textId="1D09195C" w:rsidR="00D273BE" w:rsidRDefault="00D273BE" w:rsidP="004007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</w:rPr>
              <w:t>Усидчивость и интерес к театральному искусству</w:t>
            </w:r>
          </w:p>
        </w:tc>
        <w:tc>
          <w:tcPr>
            <w:tcW w:w="2126" w:type="dxa"/>
          </w:tcPr>
          <w:p w14:paraId="666E51D7" w14:textId="7FEACB26" w:rsidR="00D273BE" w:rsidRDefault="00400791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F5422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126" w:type="dxa"/>
          </w:tcPr>
          <w:p w14:paraId="314693A0" w14:textId="68B71CD3" w:rsidR="00D273BE" w:rsidRDefault="00400791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2109" w:type="dxa"/>
          </w:tcPr>
          <w:p w14:paraId="7B9A37E3" w14:textId="194C616E" w:rsidR="00D273BE" w:rsidRDefault="00400791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</w:t>
            </w:r>
          </w:p>
        </w:tc>
      </w:tr>
      <w:tr w:rsidR="00C705EF" w14:paraId="546C8B8D" w14:textId="77777777" w:rsidTr="00C705EF">
        <w:trPr>
          <w:trHeight w:val="359"/>
        </w:trPr>
        <w:tc>
          <w:tcPr>
            <w:tcW w:w="8931" w:type="dxa"/>
          </w:tcPr>
          <w:p w14:paraId="67773E5D" w14:textId="011E95DF" w:rsidR="00D273BE" w:rsidRDefault="00D273BE" w:rsidP="004007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</w:rPr>
              <w:t xml:space="preserve">Умение работать в команде </w:t>
            </w:r>
          </w:p>
        </w:tc>
        <w:tc>
          <w:tcPr>
            <w:tcW w:w="2126" w:type="dxa"/>
          </w:tcPr>
          <w:p w14:paraId="64A061FB" w14:textId="763F4B58" w:rsidR="00D273BE" w:rsidRDefault="00F54229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2126" w:type="dxa"/>
          </w:tcPr>
          <w:p w14:paraId="77DBBF1C" w14:textId="27C9DC71" w:rsidR="00D273BE" w:rsidRDefault="00400791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2109" w:type="dxa"/>
          </w:tcPr>
          <w:p w14:paraId="443F88B6" w14:textId="44D1D798" w:rsidR="00D273BE" w:rsidRDefault="00400791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705EF" w14:paraId="6A604A67" w14:textId="77777777" w:rsidTr="00C705EF">
        <w:trPr>
          <w:trHeight w:val="345"/>
        </w:trPr>
        <w:tc>
          <w:tcPr>
            <w:tcW w:w="8931" w:type="dxa"/>
          </w:tcPr>
          <w:p w14:paraId="63328D77" w14:textId="08CC348F" w:rsidR="00D273BE" w:rsidRDefault="00D273BE" w:rsidP="004007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</w:rPr>
              <w:t xml:space="preserve">Умение самостоятельно находить способы решения поставленной задачи </w:t>
            </w:r>
          </w:p>
        </w:tc>
        <w:tc>
          <w:tcPr>
            <w:tcW w:w="2126" w:type="dxa"/>
          </w:tcPr>
          <w:p w14:paraId="256A07FE" w14:textId="5C60E0E6" w:rsidR="00D273BE" w:rsidRDefault="00F54229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2126" w:type="dxa"/>
          </w:tcPr>
          <w:p w14:paraId="6FC1551E" w14:textId="7BE02F5E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2109" w:type="dxa"/>
          </w:tcPr>
          <w:p w14:paraId="66EB426D" w14:textId="4DEAAA84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705EF" w14:paraId="4D46CF02" w14:textId="77777777" w:rsidTr="00C705EF">
        <w:trPr>
          <w:trHeight w:val="279"/>
        </w:trPr>
        <w:tc>
          <w:tcPr>
            <w:tcW w:w="8931" w:type="dxa"/>
          </w:tcPr>
          <w:p w14:paraId="664D9BAD" w14:textId="0F96C90C" w:rsidR="00D273BE" w:rsidRDefault="00D273BE" w:rsidP="0034108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Эмоциональная выразительность</w:t>
            </w:r>
            <w:r w:rsidR="00341087">
              <w:rPr>
                <w:b/>
                <w:bCs/>
                <w:sz w:val="22"/>
              </w:rPr>
              <w:t>, у</w:t>
            </w:r>
            <w:r w:rsidR="00400791">
              <w:rPr>
                <w:b/>
                <w:bCs/>
                <w:sz w:val="22"/>
              </w:rPr>
              <w:t>мение быстро переключать внимание</w:t>
            </w:r>
          </w:p>
        </w:tc>
        <w:tc>
          <w:tcPr>
            <w:tcW w:w="2126" w:type="dxa"/>
          </w:tcPr>
          <w:p w14:paraId="4A5A2FE9" w14:textId="37E769A2" w:rsidR="00D273BE" w:rsidRDefault="00F54229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2126" w:type="dxa"/>
          </w:tcPr>
          <w:p w14:paraId="00ECE559" w14:textId="6F998D12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2109" w:type="dxa"/>
          </w:tcPr>
          <w:p w14:paraId="1B2749CC" w14:textId="70BE6EB3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</w:p>
        </w:tc>
      </w:tr>
      <w:tr w:rsidR="00C705EF" w14:paraId="1F98E8C9" w14:textId="77777777" w:rsidTr="00C705EF">
        <w:trPr>
          <w:trHeight w:val="237"/>
        </w:trPr>
        <w:tc>
          <w:tcPr>
            <w:tcW w:w="8931" w:type="dxa"/>
          </w:tcPr>
          <w:p w14:paraId="0AA8DF85" w14:textId="5C7DB9F3" w:rsidR="00C27DB8" w:rsidRDefault="00C27DB8" w:rsidP="00C27D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Умение быстро переключать внимание</w:t>
            </w:r>
          </w:p>
        </w:tc>
        <w:tc>
          <w:tcPr>
            <w:tcW w:w="2126" w:type="dxa"/>
          </w:tcPr>
          <w:p w14:paraId="0B93B581" w14:textId="782D1E10" w:rsidR="00C27DB8" w:rsidRDefault="00F54229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2126" w:type="dxa"/>
          </w:tcPr>
          <w:p w14:paraId="3CA6D494" w14:textId="6CA375C1" w:rsidR="00C27DB8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2109" w:type="dxa"/>
          </w:tcPr>
          <w:p w14:paraId="67360CE0" w14:textId="76BD520D" w:rsidR="00C27DB8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705EF" w14:paraId="41CE1065" w14:textId="77777777" w:rsidTr="00C705EF">
        <w:trPr>
          <w:trHeight w:val="156"/>
        </w:trPr>
        <w:tc>
          <w:tcPr>
            <w:tcW w:w="8931" w:type="dxa"/>
          </w:tcPr>
          <w:p w14:paraId="17486099" w14:textId="57FD6BE2" w:rsidR="00D273BE" w:rsidRDefault="00400791" w:rsidP="0040079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Знание комплекса упражнений для развития речи и актерского мастерства</w:t>
            </w:r>
          </w:p>
        </w:tc>
        <w:tc>
          <w:tcPr>
            <w:tcW w:w="2126" w:type="dxa"/>
          </w:tcPr>
          <w:p w14:paraId="4EAE83D4" w14:textId="632DAFDF" w:rsidR="00D273BE" w:rsidRDefault="00F54229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2126" w:type="dxa"/>
          </w:tcPr>
          <w:p w14:paraId="18044957" w14:textId="3B70A52B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2109" w:type="dxa"/>
          </w:tcPr>
          <w:p w14:paraId="777E429A" w14:textId="3F90A083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</w:p>
        </w:tc>
      </w:tr>
      <w:tr w:rsidR="00C705EF" w14:paraId="25AEF97F" w14:textId="77777777" w:rsidTr="00C705EF">
        <w:trPr>
          <w:trHeight w:val="71"/>
        </w:trPr>
        <w:tc>
          <w:tcPr>
            <w:tcW w:w="8931" w:type="dxa"/>
          </w:tcPr>
          <w:p w14:paraId="61F3A4BF" w14:textId="41110C09" w:rsidR="00D273BE" w:rsidRDefault="00400791" w:rsidP="00C705E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Координация движений </w:t>
            </w:r>
          </w:p>
        </w:tc>
        <w:tc>
          <w:tcPr>
            <w:tcW w:w="2126" w:type="dxa"/>
          </w:tcPr>
          <w:p w14:paraId="5B041192" w14:textId="56D99CA2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2126" w:type="dxa"/>
          </w:tcPr>
          <w:p w14:paraId="4622F43E" w14:textId="375A34C0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2109" w:type="dxa"/>
          </w:tcPr>
          <w:p w14:paraId="4600BF12" w14:textId="7EF6A1D6" w:rsidR="00D273BE" w:rsidRDefault="00C27DB8" w:rsidP="00D273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</w:p>
        </w:tc>
      </w:tr>
    </w:tbl>
    <w:p w14:paraId="29FD94DC" w14:textId="77777777" w:rsidR="00835233" w:rsidRDefault="00835233" w:rsidP="002103C4">
      <w:pPr>
        <w:jc w:val="center"/>
        <w:rPr>
          <w:b/>
          <w:bCs/>
          <w:i/>
          <w:iCs/>
        </w:rPr>
      </w:pPr>
    </w:p>
    <w:p w14:paraId="424F821B" w14:textId="1DC57E92" w:rsidR="002103C4" w:rsidRDefault="00521BF1" w:rsidP="002103C4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49B4ECA5" wp14:editId="37179D4D">
            <wp:extent cx="9685020" cy="2773680"/>
            <wp:effectExtent l="0" t="0" r="1143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C955CEA" w14:textId="682526AA" w:rsidR="00BD2B2D" w:rsidRDefault="00BD2B2D" w:rsidP="002103C4">
      <w:pPr>
        <w:jc w:val="center"/>
        <w:rPr>
          <w:b/>
          <w:bCs/>
          <w:i/>
          <w:iCs/>
        </w:rPr>
      </w:pPr>
    </w:p>
    <w:p w14:paraId="31250993" w14:textId="6DFBCD80" w:rsidR="00595F33" w:rsidRDefault="00BD2B2D" w:rsidP="00C705E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F7FDF5E" wp14:editId="6E92D02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158740" cy="3268980"/>
            <wp:effectExtent l="0" t="0" r="3810" b="762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0FA74C2E" w14:textId="77777777" w:rsidR="00991C9B" w:rsidRDefault="00991C9B" w:rsidP="00991C9B">
      <w:pPr>
        <w:ind w:left="1416" w:firstLine="708"/>
        <w:jc w:val="center"/>
        <w:rPr>
          <w:b/>
          <w:bCs/>
        </w:rPr>
      </w:pPr>
    </w:p>
    <w:p w14:paraId="5A69F06B" w14:textId="77777777" w:rsidR="00991C9B" w:rsidRDefault="00991C9B" w:rsidP="00991C9B">
      <w:pPr>
        <w:ind w:left="1416" w:firstLine="708"/>
        <w:jc w:val="center"/>
        <w:rPr>
          <w:b/>
          <w:bCs/>
        </w:rPr>
      </w:pPr>
    </w:p>
    <w:p w14:paraId="05B731F1" w14:textId="77777777" w:rsidR="00991C9B" w:rsidRDefault="00991C9B" w:rsidP="00991C9B">
      <w:pPr>
        <w:ind w:left="1416" w:firstLine="708"/>
        <w:jc w:val="center"/>
        <w:rPr>
          <w:b/>
          <w:bCs/>
        </w:rPr>
      </w:pPr>
    </w:p>
    <w:p w14:paraId="0736B42F" w14:textId="77777777" w:rsidR="00991C9B" w:rsidRDefault="00991C9B" w:rsidP="00991C9B">
      <w:pPr>
        <w:ind w:left="1416" w:firstLine="708"/>
        <w:jc w:val="center"/>
        <w:rPr>
          <w:b/>
          <w:bCs/>
        </w:rPr>
      </w:pPr>
    </w:p>
    <w:p w14:paraId="3F9B6344" w14:textId="4E0F0780" w:rsidR="00403251" w:rsidRDefault="003A7015" w:rsidP="008E3F7D">
      <w:pPr>
        <w:ind w:left="1416" w:firstLine="708"/>
        <w:jc w:val="center"/>
      </w:pPr>
      <w:r w:rsidRPr="00127732">
        <w:rPr>
          <w:b/>
          <w:bCs/>
        </w:rPr>
        <w:t>Вывод</w:t>
      </w:r>
      <w:r>
        <w:rPr>
          <w:b/>
          <w:bCs/>
        </w:rPr>
        <w:t xml:space="preserve">: </w:t>
      </w:r>
      <w:r w:rsidRPr="00127732">
        <w:t xml:space="preserve">по результатам мониторингов МБУДО </w:t>
      </w:r>
      <w:r>
        <w:t>«Центр развития творчества детей и юношества» за 2021-2024 уч. г. уровень качества образовательного процесса в творческом объединении «Театральная мастерская «Экспромт»</w:t>
      </w:r>
      <w:r w:rsidR="00836B5B">
        <w:t xml:space="preserve"> (клуб Лидеров)»</w:t>
      </w:r>
      <w:r>
        <w:t xml:space="preserve"> системно возрастает, состав групп увеличивается, повышается уровень </w:t>
      </w:r>
      <w:r w:rsidRPr="00480B2B">
        <w:t xml:space="preserve">участия </w:t>
      </w:r>
      <w:r w:rsidR="00480B2B">
        <w:t xml:space="preserve">театрального коллектива </w:t>
      </w:r>
      <w:r w:rsidR="00480B2B" w:rsidRPr="00480B2B">
        <w:t xml:space="preserve">в социально-значимых </w:t>
      </w:r>
      <w:r w:rsidR="00480B2B">
        <w:t>мероприятиях и конкурсах.</w:t>
      </w:r>
    </w:p>
    <w:sectPr w:rsidR="00403251" w:rsidSect="003F4C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4"/>
    <w:rsid w:val="0005531C"/>
    <w:rsid w:val="00127732"/>
    <w:rsid w:val="0018534A"/>
    <w:rsid w:val="002012D7"/>
    <w:rsid w:val="002103C4"/>
    <w:rsid w:val="00341087"/>
    <w:rsid w:val="003A7015"/>
    <w:rsid w:val="003E63E7"/>
    <w:rsid w:val="003F4C78"/>
    <w:rsid w:val="00400791"/>
    <w:rsid w:val="00403251"/>
    <w:rsid w:val="00480B2B"/>
    <w:rsid w:val="00521BF1"/>
    <w:rsid w:val="00595F33"/>
    <w:rsid w:val="005A6536"/>
    <w:rsid w:val="005D53B7"/>
    <w:rsid w:val="00644ED2"/>
    <w:rsid w:val="006A6D29"/>
    <w:rsid w:val="007636BF"/>
    <w:rsid w:val="00835233"/>
    <w:rsid w:val="00836B5B"/>
    <w:rsid w:val="008E3F7D"/>
    <w:rsid w:val="00991C9B"/>
    <w:rsid w:val="00BD2B2D"/>
    <w:rsid w:val="00C14A97"/>
    <w:rsid w:val="00C27DB8"/>
    <w:rsid w:val="00C705EF"/>
    <w:rsid w:val="00D273BE"/>
    <w:rsid w:val="00E44892"/>
    <w:rsid w:val="00E664D3"/>
    <w:rsid w:val="00E8582D"/>
    <w:rsid w:val="00F4173B"/>
    <w:rsid w:val="00F502C1"/>
    <w:rsid w:val="00F54229"/>
    <w:rsid w:val="00F74B30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E75"/>
  <w15:chartTrackingRefBased/>
  <w15:docId w15:val="{9B645655-3966-4AA3-992B-1853B536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показатель освоения образовательной программы  2021-2024 уч.г</a:t>
            </a:r>
          </a:p>
        </c:rich>
      </c:tx>
      <c:layout>
        <c:manualLayout>
          <c:xMode val="edge"/>
          <c:yMode val="edge"/>
          <c:x val="0.13686666757328908"/>
          <c:y val="3.61010830324909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</c:v>
                </c:pt>
                <c:pt idx="2">
                  <c:v>май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54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D-4EBE-812A-AAD6D6CE00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</c:v>
                </c:pt>
                <c:pt idx="2">
                  <c:v>май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</c:v>
                </c:pt>
                <c:pt idx="1">
                  <c:v>69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D-4EBE-812A-AAD6D6CE00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</c:v>
                </c:pt>
                <c:pt idx="2">
                  <c:v>май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74</c:v>
                </c:pt>
                <c:pt idx="1">
                  <c:v>81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9D-4EBE-812A-AAD6D6CE005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15989551"/>
        <c:axId val="1991095071"/>
      </c:barChart>
      <c:catAx>
        <c:axId val="201598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1095071"/>
        <c:crosses val="autoZero"/>
        <c:auto val="1"/>
        <c:lblAlgn val="ctr"/>
        <c:lblOffset val="100"/>
        <c:noMultiLvlLbl val="0"/>
      </c:catAx>
      <c:valAx>
        <c:axId val="199109507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1598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Изменение показателей общего уровня освоения программы "Театральная мастерская "Экспромт" (клуб Лидеров)" за 2021-2024 уч.г.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Мотивация и активная позиция</c:v>
                </c:pt>
                <c:pt idx="1">
                  <c:v>Усидчивость и интерес к театральному искусству</c:v>
                </c:pt>
                <c:pt idx="2">
                  <c:v>Умение работать в команде</c:v>
                </c:pt>
                <c:pt idx="3">
                  <c:v>Умение самостоятельно находить способы решения поставленной задачи </c:v>
                </c:pt>
                <c:pt idx="4">
                  <c:v>Эмоциональная выразительность</c:v>
                </c:pt>
                <c:pt idx="5">
                  <c:v>Умение быстро переключать внимание </c:v>
                </c:pt>
                <c:pt idx="6">
                  <c:v>Знание комплекса упражнений для развития речи и актерского мастерства</c:v>
                </c:pt>
                <c:pt idx="7">
                  <c:v>Координация движений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</c:v>
                </c:pt>
                <c:pt idx="1">
                  <c:v>22</c:v>
                </c:pt>
                <c:pt idx="2">
                  <c:v>21</c:v>
                </c:pt>
                <c:pt idx="3">
                  <c:v>19</c:v>
                </c:pt>
                <c:pt idx="4">
                  <c:v>16</c:v>
                </c:pt>
                <c:pt idx="5">
                  <c:v>20</c:v>
                </c:pt>
                <c:pt idx="6">
                  <c:v>14</c:v>
                </c:pt>
                <c:pt idx="7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18-478E-93C6-B729A0B24B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Мотивация и активная позиция</c:v>
                </c:pt>
                <c:pt idx="1">
                  <c:v>Усидчивость и интерес к театральному искусству</c:v>
                </c:pt>
                <c:pt idx="2">
                  <c:v>Умение работать в команде</c:v>
                </c:pt>
                <c:pt idx="3">
                  <c:v>Умение самостоятельно находить способы решения поставленной задачи </c:v>
                </c:pt>
                <c:pt idx="4">
                  <c:v>Эмоциональная выразительность</c:v>
                </c:pt>
                <c:pt idx="5">
                  <c:v>Умение быстро переключать внимание </c:v>
                </c:pt>
                <c:pt idx="6">
                  <c:v>Знание комплекса упражнений для развития речи и актерского мастерства</c:v>
                </c:pt>
                <c:pt idx="7">
                  <c:v>Координация движений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22</c:v>
                </c:pt>
                <c:pt idx="1">
                  <c:v>23</c:v>
                </c:pt>
                <c:pt idx="2">
                  <c:v>25</c:v>
                </c:pt>
                <c:pt idx="3">
                  <c:v>25</c:v>
                </c:pt>
                <c:pt idx="4">
                  <c:v>18</c:v>
                </c:pt>
                <c:pt idx="5">
                  <c:v>24</c:v>
                </c:pt>
                <c:pt idx="6">
                  <c:v>20</c:v>
                </c:pt>
                <c:pt idx="7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18-478E-93C6-B729A0B24B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Мотивация и активная позиция</c:v>
                </c:pt>
                <c:pt idx="1">
                  <c:v>Усидчивость и интерес к театральному искусству</c:v>
                </c:pt>
                <c:pt idx="2">
                  <c:v>Умение работать в команде</c:v>
                </c:pt>
                <c:pt idx="3">
                  <c:v>Умение самостоятельно находить способы решения поставленной задачи </c:v>
                </c:pt>
                <c:pt idx="4">
                  <c:v>Эмоциональная выразительность</c:v>
                </c:pt>
                <c:pt idx="5">
                  <c:v>Умение быстро переключать внимание </c:v>
                </c:pt>
                <c:pt idx="6">
                  <c:v>Знание комплекса упражнений для развития речи и актерского мастерства</c:v>
                </c:pt>
                <c:pt idx="7">
                  <c:v>Координация движений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28</c:v>
                </c:pt>
                <c:pt idx="4">
                  <c:v>26</c:v>
                </c:pt>
                <c:pt idx="5">
                  <c:v>28</c:v>
                </c:pt>
                <c:pt idx="6">
                  <c:v>27</c:v>
                </c:pt>
                <c:pt idx="7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18-478E-93C6-B729A0B24B1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60210143"/>
        <c:axId val="1983235471"/>
      </c:barChart>
      <c:catAx>
        <c:axId val="1860210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235471"/>
        <c:crosses val="autoZero"/>
        <c:auto val="1"/>
        <c:lblAlgn val="ctr"/>
        <c:lblOffset val="100"/>
        <c:noMultiLvlLbl val="0"/>
      </c:catAx>
      <c:valAx>
        <c:axId val="1983235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0210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CC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Социально-значивая деятельность творческого объединения "Театральная мастерская "Экспромт" (клуб Лидеров)"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учреждения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 2021-2022 уч.г</c:v>
                </c:pt>
                <c:pt idx="1">
                  <c:v>2022-2023 уч.г</c:v>
                </c:pt>
                <c:pt idx="2">
                  <c:v>2023-2024 уч.г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0-4B50-A10A-5FE9E0583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Городской уровень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 2021-2022 уч.г</c:v>
                </c:pt>
                <c:pt idx="1">
                  <c:v>2022-2023 уч.г</c:v>
                </c:pt>
                <c:pt idx="2">
                  <c:v>2023-2024 уч.г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00-4B50-A10A-5FE9E05836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 2021-2022 уч.г</c:v>
                </c:pt>
                <c:pt idx="1">
                  <c:v>2022-2023 уч.г</c:v>
                </c:pt>
                <c:pt idx="2">
                  <c:v>2023-2024 уч.г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00-4B50-A10A-5FE9E0583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819980335"/>
        <c:axId val="1745776607"/>
        <c:axId val="0"/>
      </c:bar3DChart>
      <c:catAx>
        <c:axId val="1819980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776607"/>
        <c:crosses val="autoZero"/>
        <c:auto val="1"/>
        <c:lblAlgn val="ctr"/>
        <c:lblOffset val="100"/>
        <c:noMultiLvlLbl val="0"/>
      </c:catAx>
      <c:valAx>
        <c:axId val="1745776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9980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PSERG</dc:creator>
  <cp:keywords/>
  <dc:description/>
  <cp:lastModifiedBy>елена Матросова</cp:lastModifiedBy>
  <cp:revision>10</cp:revision>
  <dcterms:created xsi:type="dcterms:W3CDTF">2024-02-29T11:21:00Z</dcterms:created>
  <dcterms:modified xsi:type="dcterms:W3CDTF">2024-03-15T11:04:00Z</dcterms:modified>
</cp:coreProperties>
</file>