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CFB7" w14:textId="77777777" w:rsidR="005B4AB0" w:rsidRPr="008D7700" w:rsidRDefault="005B4AB0" w:rsidP="00656441">
      <w:pPr>
        <w:ind w:left="7080" w:firstLine="708"/>
        <w:rPr>
          <w:color w:val="000000"/>
        </w:rPr>
      </w:pPr>
      <w:r w:rsidRPr="008D7700">
        <w:rPr>
          <w:color w:val="000000"/>
        </w:rPr>
        <w:t xml:space="preserve">Н.Г. </w:t>
      </w:r>
      <w:proofErr w:type="spellStart"/>
      <w:r w:rsidRPr="008D7700">
        <w:rPr>
          <w:color w:val="000000"/>
        </w:rPr>
        <w:t>Обрезкова</w:t>
      </w:r>
      <w:proofErr w:type="spellEnd"/>
    </w:p>
    <w:p w14:paraId="724290C5" w14:textId="77777777" w:rsidR="005B4AB0" w:rsidRPr="008D7700" w:rsidRDefault="005B4AB0" w:rsidP="005B4AB0">
      <w:pPr>
        <w:rPr>
          <w:color w:val="000000"/>
        </w:rPr>
      </w:pPr>
      <w:r w:rsidRPr="008D7700">
        <w:rPr>
          <w:color w:val="000000"/>
        </w:rPr>
        <w:t xml:space="preserve">                                                                                        педагог дополнительного образования</w:t>
      </w:r>
    </w:p>
    <w:p w14:paraId="7EB8C7FA" w14:textId="77777777" w:rsidR="005B4AB0" w:rsidRPr="008D7700" w:rsidRDefault="005B4AB0" w:rsidP="005B4AB0">
      <w:pPr>
        <w:rPr>
          <w:color w:val="000000"/>
        </w:rPr>
      </w:pPr>
      <w:r w:rsidRPr="008D7700">
        <w:rPr>
          <w:color w:val="000000"/>
        </w:rPr>
        <w:t xml:space="preserve">                                                                                        МБУДО «Центр развития детей и </w:t>
      </w:r>
    </w:p>
    <w:p w14:paraId="11DCD01D" w14:textId="77777777" w:rsidR="005B4AB0" w:rsidRPr="008D7700" w:rsidRDefault="005B4AB0" w:rsidP="005B4AB0">
      <w:pPr>
        <w:ind w:left="708"/>
        <w:rPr>
          <w:color w:val="000000"/>
        </w:rPr>
      </w:pPr>
      <w:r w:rsidRPr="008D7700">
        <w:rPr>
          <w:color w:val="000000"/>
        </w:rPr>
        <w:t xml:space="preserve">                                                         Юношества» город Королев Московской области</w:t>
      </w:r>
    </w:p>
    <w:p w14:paraId="5F28999D" w14:textId="2FE5A06F" w:rsidR="005B4AB0" w:rsidRPr="008D7700" w:rsidRDefault="005B4AB0" w:rsidP="005B4AB0">
      <w:pPr>
        <w:pStyle w:val="10"/>
        <w:rPr>
          <w:rFonts w:ascii="Times New Roman" w:hAnsi="Times New Roman" w:cs="Times New Roman"/>
          <w:b/>
          <w:bCs/>
          <w:sz w:val="24"/>
        </w:rPr>
      </w:pPr>
      <w:r w:rsidRPr="008D7700">
        <w:rPr>
          <w:rFonts w:ascii="Times New Roman" w:hAnsi="Times New Roman" w:cs="Times New Roman"/>
          <w:b/>
          <w:bCs/>
          <w:sz w:val="24"/>
        </w:rPr>
        <w:t xml:space="preserve">Приемы развития познавательной активности на уроках английского языка. (из опыта </w:t>
      </w:r>
      <w:proofErr w:type="gramStart"/>
      <w:r w:rsidRPr="008D7700">
        <w:rPr>
          <w:rFonts w:ascii="Times New Roman" w:hAnsi="Times New Roman" w:cs="Times New Roman"/>
          <w:b/>
          <w:bCs/>
          <w:sz w:val="24"/>
        </w:rPr>
        <w:t xml:space="preserve">работы </w:t>
      </w:r>
      <w:r w:rsidR="00656441" w:rsidRPr="008D7700">
        <w:rPr>
          <w:rFonts w:ascii="Times New Roman" w:hAnsi="Times New Roman" w:cs="Times New Roman"/>
          <w:b/>
          <w:bCs/>
          <w:sz w:val="24"/>
        </w:rPr>
        <w:t>)</w:t>
      </w:r>
      <w:proofErr w:type="gramEnd"/>
    </w:p>
    <w:p w14:paraId="3399F4E7" w14:textId="724D8D5F"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Изучение английского языка в свете требований современного стандарта образования – задача не из лёгких. Однако помимо получения весьма необходимого для современной жизни знания его изучение способствует общему развитию учащихся, формированию личности и расширению кругозора каждого отдельно взятого ученика. Учитывая то, что английский язык имеет обширные связи с другими учебными предметами, одной из основных задач, которую регулярно должен ставить перед собой любой преподаватель иностранного языка, является задача, заключающаяся в том, как расширить и укрепить данные связи. Изучая английский, учащиеся познают мир, расширяют кругозор и тем самым развивают и совершенствуют себя. Разные авторы с различных позиций определяют познавательный интерес, не противореча друг другу, подчеркивая многогранность этого феномена, обогащая его. Так, Галина Ивановна Щукина, специально занимавшаяся исследованием познавательного интереса в педагогике, определяет его следующим образом: «познавательный интерес выступает перед нами как избирательная направленность личности, обращенная к области познания, к ее предметной стороне и самому процессу овладения знаниями» [</w:t>
      </w:r>
      <w:proofErr w:type="gramStart"/>
      <w:r w:rsidRPr="008D7700">
        <w:rPr>
          <w:rFonts w:ascii="Times New Roman" w:hAnsi="Times New Roman" w:cs="Times New Roman"/>
          <w:sz w:val="24"/>
        </w:rPr>
        <w:t>3;c.</w:t>
      </w:r>
      <w:proofErr w:type="gramEnd"/>
      <w:r w:rsidRPr="008D7700">
        <w:rPr>
          <w:rFonts w:ascii="Times New Roman" w:hAnsi="Times New Roman" w:cs="Times New Roman"/>
          <w:sz w:val="24"/>
        </w:rPr>
        <w:t>103].</w:t>
      </w:r>
    </w:p>
    <w:p w14:paraId="345505BB"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Мы можем определить познавательную активность как личностное свойство, которое приобретается, закрепляется и развивается в особым образом организованном процессе познания, с учетом индивидуальных и возрастных особенностей учащихся</w:t>
      </w:r>
    </w:p>
    <w:p w14:paraId="3CC9992C"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Итак, в качестве условий, способствующих формированию, развитию и укреплению познавательного интереса учащихся в методической литературе выделяют следующие:</w:t>
      </w:r>
      <w:r w:rsidRPr="008D7700">
        <w:rPr>
          <w:rFonts w:ascii="Times New Roman" w:hAnsi="Times New Roman" w:cs="Times New Roman"/>
          <w:sz w:val="24"/>
        </w:rPr>
        <w:br/>
        <w:t>1) максимальная опора на активную мыслительную деятельность учащихся;</w:t>
      </w:r>
      <w:r w:rsidRPr="008D7700">
        <w:rPr>
          <w:rFonts w:ascii="Times New Roman" w:hAnsi="Times New Roman" w:cs="Times New Roman"/>
          <w:sz w:val="24"/>
        </w:rPr>
        <w:br/>
        <w:t>2) формирование познавательных интересов и личности в целом;</w:t>
      </w:r>
      <w:r w:rsidRPr="008D7700">
        <w:rPr>
          <w:rFonts w:ascii="Times New Roman" w:hAnsi="Times New Roman" w:cs="Times New Roman"/>
          <w:sz w:val="24"/>
        </w:rPr>
        <w:br/>
        <w:t>3) создание эмоциональной положительной атмосферы во время процесса обучения;</w:t>
      </w:r>
      <w:r w:rsidRPr="008D7700">
        <w:rPr>
          <w:rFonts w:ascii="Times New Roman" w:hAnsi="Times New Roman" w:cs="Times New Roman"/>
          <w:sz w:val="24"/>
        </w:rPr>
        <w:br/>
        <w:t>4) благоприятное общение в процессе обучения</w:t>
      </w:r>
    </w:p>
    <w:p w14:paraId="1D05F657" w14:textId="77777777"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t>В силах учителя, воспитателя и педагога помочь учащемуся перейти с нулевого уровня на ситуативно-активный, а с него на активно-исполнительский. И во многом от педагога зависит, дойдет ли воспитанник до творческого уровня.</w:t>
      </w:r>
    </w:p>
    <w:p w14:paraId="08C83AC8" w14:textId="77777777"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lastRenderedPageBreak/>
        <w:t xml:space="preserve">Тактически действия учителя направлены на решение ближайших ежедневных, задач учебно-воспитательного процесса, а </w:t>
      </w:r>
      <w:proofErr w:type="gramStart"/>
      <w:r w:rsidRPr="008D7700">
        <w:rPr>
          <w:rFonts w:ascii="Times New Roman" w:hAnsi="Times New Roman" w:cs="Times New Roman"/>
          <w:sz w:val="24"/>
        </w:rPr>
        <w:t>стратегия  ориентирована</w:t>
      </w:r>
      <w:proofErr w:type="gramEnd"/>
      <w:r w:rsidRPr="008D7700">
        <w:rPr>
          <w:rFonts w:ascii="Times New Roman" w:hAnsi="Times New Roman" w:cs="Times New Roman"/>
          <w:sz w:val="24"/>
        </w:rPr>
        <w:t xml:space="preserve"> прежде всего на перспективу развития личности учащегося и педагога, оптимизацию учебного процесса</w:t>
      </w:r>
    </w:p>
    <w:p w14:paraId="0483AF9A" w14:textId="77777777" w:rsidR="005B4AB0" w:rsidRPr="008D7700" w:rsidRDefault="005B4AB0" w:rsidP="005B4AB0">
      <w:pPr>
        <w:rPr>
          <w:color w:val="000000"/>
        </w:rPr>
      </w:pPr>
    </w:p>
    <w:p w14:paraId="4AF4491D" w14:textId="77777777" w:rsidR="005B4AB0" w:rsidRPr="008D7700" w:rsidRDefault="005B4AB0" w:rsidP="005B4AB0">
      <w:pPr>
        <w:pStyle w:val="10"/>
        <w:rPr>
          <w:rFonts w:ascii="Times New Roman" w:hAnsi="Times New Roman" w:cs="Times New Roman"/>
          <w:b/>
          <w:bCs/>
          <w:sz w:val="24"/>
        </w:rPr>
      </w:pPr>
      <w:r w:rsidRPr="008D7700">
        <w:rPr>
          <w:rFonts w:ascii="Times New Roman" w:hAnsi="Times New Roman" w:cs="Times New Roman"/>
          <w:b/>
          <w:bCs/>
          <w:sz w:val="24"/>
        </w:rPr>
        <w:t>Нулевой уровень активности</w:t>
      </w:r>
    </w:p>
    <w:p w14:paraId="18A5B0C9" w14:textId="2FA9E455"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t>Им не свойственен демонстративный отказ от учебной деятельности. Как правило, они пассивны на уроке, с трудом включаются в учебную работу, ожидают привычного давления (в виде замечаний) со стороны учителя. Учащиеся с нулевой активностью, как правило, не имеют высоких оценок по основным учебным дисциплинам, частично изначально они лишены желания учиться, стимула к дальнейшему росту. Задача учителя заключается в том, чтобы нейтрализовать негативные воспоминания об учёбе, которые, «прокручивая» прошлые неудачи, заранее снижают способность ребенка конструктивно подойти к новой учебной задаче.</w:t>
      </w:r>
      <w:r w:rsidR="008D7700" w:rsidRPr="008D7700">
        <w:rPr>
          <w:rFonts w:ascii="Times New Roman" w:hAnsi="Times New Roman" w:cs="Times New Roman"/>
          <w:sz w:val="24"/>
        </w:rPr>
        <w:t xml:space="preserve"> </w:t>
      </w:r>
      <w:r w:rsidRPr="008D7700">
        <w:rPr>
          <w:rFonts w:ascii="Times New Roman" w:hAnsi="Times New Roman" w:cs="Times New Roman"/>
          <w:sz w:val="24"/>
        </w:rPr>
        <w:t xml:space="preserve">Тактика занятий учителя с учениками нулевого уровня активности опирается на создания такой атмосферы занятий, которая снимала бы у школьника чувство страха, зажатость. Это все — моменты тактики. А с точки зрения стратегии основу учебных взаимодействий составляет стремление педагога перевести учащихся с нулевой активности на уровень ситуативной. </w:t>
      </w:r>
    </w:p>
    <w:p w14:paraId="277BBAEE" w14:textId="24356349" w:rsidR="005B4AB0" w:rsidRPr="008D7700" w:rsidRDefault="005B4AB0" w:rsidP="005B4AB0">
      <w:pPr>
        <w:pStyle w:val="10"/>
        <w:rPr>
          <w:rFonts w:ascii="Times New Roman" w:hAnsi="Times New Roman" w:cs="Times New Roman"/>
          <w:b/>
          <w:bCs/>
          <w:sz w:val="24"/>
        </w:rPr>
      </w:pPr>
      <w:r w:rsidRPr="008D7700">
        <w:rPr>
          <w:rFonts w:ascii="Times New Roman" w:hAnsi="Times New Roman" w:cs="Times New Roman"/>
          <w:b/>
          <w:bCs/>
          <w:sz w:val="24"/>
        </w:rPr>
        <w:t>Уровень активности «по ситуации».</w:t>
      </w:r>
    </w:p>
    <w:p w14:paraId="50BF00DF"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Активность учащихся этого уровня во многом зависит от эмоциональной стороны учебных взаимодействий: новизна занятия, определенная легкость в достижении результата, необычность приемов преподавания оказываются для них достаточно привлекательными Их эмоциональная реактивность, не подкрепляемая наработанными приемами и навыками учебной работы, приводит к затруднению, снижению </w:t>
      </w:r>
      <w:proofErr w:type="gramStart"/>
      <w:r w:rsidRPr="008D7700">
        <w:rPr>
          <w:rFonts w:ascii="Times New Roman" w:hAnsi="Times New Roman" w:cs="Times New Roman"/>
          <w:sz w:val="24"/>
        </w:rPr>
        <w:t>интереса,  уклонению</w:t>
      </w:r>
      <w:proofErr w:type="gramEnd"/>
      <w:r w:rsidRPr="008D7700">
        <w:rPr>
          <w:rFonts w:ascii="Times New Roman" w:hAnsi="Times New Roman" w:cs="Times New Roman"/>
          <w:sz w:val="24"/>
        </w:rPr>
        <w:t xml:space="preserve"> от заданий или к примитивному, формальному их выполнению. Они быстро приступают к работе, но при первых трудностях испытываю разочарование, предпочтение отдается репродуктивным </w:t>
      </w:r>
      <w:proofErr w:type="gramStart"/>
      <w:r w:rsidRPr="008D7700">
        <w:rPr>
          <w:rFonts w:ascii="Times New Roman" w:hAnsi="Times New Roman" w:cs="Times New Roman"/>
          <w:sz w:val="24"/>
        </w:rPr>
        <w:t>видам  работы</w:t>
      </w:r>
      <w:proofErr w:type="gramEnd"/>
      <w:r w:rsidRPr="008D7700">
        <w:rPr>
          <w:rFonts w:ascii="Times New Roman" w:hAnsi="Times New Roman" w:cs="Times New Roman"/>
          <w:sz w:val="24"/>
        </w:rPr>
        <w:t xml:space="preserve">. Именно эта группа как </w:t>
      </w:r>
      <w:proofErr w:type="gramStart"/>
      <w:r w:rsidRPr="008D7700">
        <w:rPr>
          <w:rFonts w:ascii="Times New Roman" w:hAnsi="Times New Roman" w:cs="Times New Roman"/>
          <w:sz w:val="24"/>
        </w:rPr>
        <w:t>ни какая</w:t>
      </w:r>
      <w:proofErr w:type="gramEnd"/>
      <w:r w:rsidRPr="008D7700">
        <w:rPr>
          <w:rFonts w:ascii="Times New Roman" w:hAnsi="Times New Roman" w:cs="Times New Roman"/>
          <w:sz w:val="24"/>
        </w:rPr>
        <w:t xml:space="preserve"> другая нуждается в умении использовать план ответа, опираясь на опорные сигналы, создавая алгоритмы того или иного учебного действия, рисунки - подсказки, таблицы и пр. </w:t>
      </w:r>
    </w:p>
    <w:p w14:paraId="4A913EA2"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Тактика педагога в учебном взаимодействии с этими учениками заключается в поддержке их эмоциональной активности с тем, чтобы она постепенно распространялась на интеллектуальную и волевую сферы Испытав чувство успеха один раз, он желает </w:t>
      </w:r>
      <w:r w:rsidRPr="008D7700">
        <w:rPr>
          <w:rFonts w:ascii="Times New Roman" w:hAnsi="Times New Roman" w:cs="Times New Roman"/>
          <w:sz w:val="24"/>
        </w:rPr>
        <w:lastRenderedPageBreak/>
        <w:t>повторить и упрочить свои достижения; он готов на определенные интеллектуально-волевые усилия.</w:t>
      </w:r>
    </w:p>
    <w:p w14:paraId="411C9B9A" w14:textId="77777777" w:rsidR="005B4AB0" w:rsidRPr="008D7700" w:rsidRDefault="005B4AB0" w:rsidP="005B4AB0">
      <w:pPr>
        <w:pStyle w:val="10"/>
        <w:rPr>
          <w:rFonts w:ascii="Times New Roman" w:hAnsi="Times New Roman" w:cs="Times New Roman"/>
          <w:b/>
          <w:bCs/>
          <w:sz w:val="24"/>
        </w:rPr>
      </w:pPr>
      <w:r w:rsidRPr="008D7700">
        <w:rPr>
          <w:rFonts w:ascii="Times New Roman" w:hAnsi="Times New Roman" w:cs="Times New Roman"/>
          <w:b/>
          <w:bCs/>
          <w:sz w:val="24"/>
        </w:rPr>
        <w:t>Исполнительский уровень активности.</w:t>
      </w:r>
    </w:p>
    <w:p w14:paraId="018A391E" w14:textId="77777777"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t>Учащиеся с активным отношением к познавательной деятельности, как правило, любимы учителями. Они осознанно воспринимают учебную задачу, зачастую предлагают оригинальные пути решения и работают преимущественно самостоятельно. Главный плюс этих учащихся - в стабильности и постоянстве, они не берут наскоком, но знания их отличаются глубиной. Однако и у этих учащихся есть свои проблемы. Многим со стороны кажется, что детям с активным познавательным уровнем все в учебе дается легко. В этом есть доля истины, но почему-то забывают о том, что такая кажущаяся легкость - результат более ранних усилий: умение сосредотачиваться, активизировать имеющиеся знания. У учащихся с исполнительским уровнем активности главное - работа мысли. Просто внешне это проявляется не так часто, как это хотелось бы родителям и педагогам.</w:t>
      </w:r>
    </w:p>
    <w:p w14:paraId="2EBDE308" w14:textId="77777777"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t>Основной ошибкой в построении учебных взаимодействий с этими учащимися является то, что учителя используют этих школьников как опору, забывая о целенаправленной работе по стимулированию и развитию их познавательной активности (Зачем их подталкивать? Они и так все сделают!).</w:t>
      </w:r>
    </w:p>
    <w:p w14:paraId="45BB670D" w14:textId="77777777"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t xml:space="preserve">Поэтому они постепенно привыкают ограничивать себя рамками учебной задачи и уже не хотят или отвыкают искать нестандартные решения. Чуть позже они начинают понимать, что одобрение учителя можно получить просто за качественно выполненную работу, но не за </w:t>
      </w:r>
      <w:proofErr w:type="gramStart"/>
      <w:r w:rsidRPr="008D7700">
        <w:rPr>
          <w:rFonts w:ascii="Times New Roman" w:hAnsi="Times New Roman" w:cs="Times New Roman"/>
          <w:sz w:val="24"/>
        </w:rPr>
        <w:t>сверх урочную</w:t>
      </w:r>
      <w:proofErr w:type="gramEnd"/>
      <w:r w:rsidRPr="008D7700">
        <w:rPr>
          <w:rFonts w:ascii="Times New Roman" w:hAnsi="Times New Roman" w:cs="Times New Roman"/>
          <w:sz w:val="24"/>
        </w:rPr>
        <w:t>: поиск дополнительного материала, самостоятельные занятия и т.д. Вот почему проблема активизации познавательной деятельности таких учащихся достаточно актуальна для педагогики</w:t>
      </w:r>
    </w:p>
    <w:p w14:paraId="416D2518" w14:textId="77777777" w:rsidR="005B4AB0" w:rsidRPr="008D7700" w:rsidRDefault="005B4AB0" w:rsidP="005B4AB0">
      <w:pPr>
        <w:pStyle w:val="10"/>
        <w:rPr>
          <w:rFonts w:ascii="Times New Roman" w:hAnsi="Times New Roman" w:cs="Times New Roman"/>
          <w:b/>
          <w:bCs/>
          <w:sz w:val="24"/>
        </w:rPr>
      </w:pPr>
      <w:r w:rsidRPr="008D7700">
        <w:rPr>
          <w:rFonts w:ascii="Times New Roman" w:hAnsi="Times New Roman" w:cs="Times New Roman"/>
          <w:b/>
          <w:bCs/>
          <w:sz w:val="24"/>
        </w:rPr>
        <w:t>Творческий уровень активности.</w:t>
      </w:r>
    </w:p>
    <w:p w14:paraId="1334D0E7" w14:textId="2A983354" w:rsidR="005B4AB0" w:rsidRPr="008D7700" w:rsidRDefault="007C21D3" w:rsidP="005B4AB0">
      <w:pPr>
        <w:pStyle w:val="10"/>
        <w:ind w:firstLine="708"/>
        <w:rPr>
          <w:rFonts w:ascii="Times New Roman" w:hAnsi="Times New Roman" w:cs="Times New Roman"/>
          <w:sz w:val="24"/>
        </w:rPr>
      </w:pPr>
      <w:r>
        <w:rPr>
          <w:rFonts w:ascii="Times New Roman" w:hAnsi="Times New Roman" w:cs="Times New Roman"/>
          <w:sz w:val="24"/>
        </w:rPr>
        <w:t>П</w:t>
      </w:r>
      <w:r w:rsidR="005B4AB0" w:rsidRPr="008D7700">
        <w:rPr>
          <w:rFonts w:ascii="Times New Roman" w:hAnsi="Times New Roman" w:cs="Times New Roman"/>
          <w:sz w:val="24"/>
        </w:rPr>
        <w:t>озиция учащегося характеризуется готовностью включиться в нестандартную учебную ситуацию, поиском новых средств для ее решения. Очевидно, что творческие проявления носят уникальный, субъективный характер. Творческий подход могут неожиданно для педагога проявлять учащиеся любого уровня учебной активности.</w:t>
      </w:r>
    </w:p>
    <w:p w14:paraId="130ADFCF" w14:textId="77777777" w:rsidR="007C21D3" w:rsidRDefault="005B4AB0" w:rsidP="007C21D3">
      <w:pPr>
        <w:pStyle w:val="10"/>
        <w:ind w:firstLine="708"/>
        <w:rPr>
          <w:rFonts w:ascii="Times New Roman" w:hAnsi="Times New Roman" w:cs="Times New Roman"/>
          <w:sz w:val="24"/>
        </w:rPr>
      </w:pPr>
      <w:r w:rsidRPr="008D7700">
        <w:rPr>
          <w:rFonts w:ascii="Times New Roman" w:hAnsi="Times New Roman" w:cs="Times New Roman"/>
          <w:sz w:val="24"/>
        </w:rPr>
        <w:t xml:space="preserve">С точки зрения тактики учитель должен обеспечить условия для проявления нестандартности в восприятии и интерпретации любой (учебной, коммуникативной и др.) </w:t>
      </w:r>
      <w:r w:rsidRPr="008D7700">
        <w:rPr>
          <w:rFonts w:ascii="Times New Roman" w:hAnsi="Times New Roman" w:cs="Times New Roman"/>
          <w:sz w:val="24"/>
        </w:rPr>
        <w:lastRenderedPageBreak/>
        <w:t xml:space="preserve">задачи. С точки зрения стратегии учителю очень важно самому </w:t>
      </w:r>
      <w:proofErr w:type="gramStart"/>
      <w:r w:rsidRPr="008D7700">
        <w:rPr>
          <w:rFonts w:ascii="Times New Roman" w:hAnsi="Times New Roman" w:cs="Times New Roman"/>
          <w:sz w:val="24"/>
        </w:rPr>
        <w:t>быть  готовым</w:t>
      </w:r>
      <w:proofErr w:type="gramEnd"/>
      <w:r w:rsidRPr="008D7700">
        <w:rPr>
          <w:rFonts w:ascii="Times New Roman" w:hAnsi="Times New Roman" w:cs="Times New Roman"/>
          <w:sz w:val="24"/>
        </w:rPr>
        <w:t xml:space="preserve"> к этим непривычным поворотам урока, возникающим проблемам  и их — реальным и виртуальным - решениям, потому что если не будет этой установки, то познание как творческий процесс просто не состоится.</w:t>
      </w:r>
    </w:p>
    <w:p w14:paraId="468FCC60" w14:textId="11736588" w:rsidR="005B4AB0" w:rsidRPr="008D7700" w:rsidRDefault="005B4AB0" w:rsidP="007C21D3">
      <w:pPr>
        <w:pStyle w:val="10"/>
        <w:ind w:firstLine="708"/>
        <w:rPr>
          <w:rFonts w:ascii="Times New Roman" w:hAnsi="Times New Roman" w:cs="Times New Roman"/>
          <w:sz w:val="24"/>
        </w:rPr>
      </w:pPr>
      <w:r w:rsidRPr="008D7700">
        <w:rPr>
          <w:rFonts w:ascii="Times New Roman" w:hAnsi="Times New Roman" w:cs="Times New Roman"/>
          <w:sz w:val="24"/>
        </w:rPr>
        <w:t>Что же касается организации и проведении уроков, то структура подобных занятий предусматривает не менее четырех основных моделей. Учебные взаимодействия могут реализоваться линейно: последовательная работа педагога с каждой группой учащихся. Урок может быть построен на «мозаичном» взаимодействии, предполагающем включение в учебную деятельность той или иной группы зависимости от учебной задачи. Урок может быть активно-ролевым, когда ведущая роль в учебном взаимодействии отдается учащимся с высоким уровнем активности для обучения остальных. И наконец, взаимодействия на уроке могут носить комплексный характер, если происходит совмещение всех предложенных вариантов. Главным критерием урока должна стать включенность в различные формы учебных взаимодействий всех без исключения учащихся на уровне их реальных и потенциальных возможностей.</w:t>
      </w:r>
    </w:p>
    <w:p w14:paraId="15A062E8" w14:textId="2338D40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Преподавая английский язык, особенно остро ощущается необходимость развивать познавательные интересы. Многие учащиеся не испытывают интереса к иностранному языку, </w:t>
      </w:r>
      <w:r w:rsidRPr="008D7700">
        <w:rPr>
          <w:rFonts w:ascii="Times New Roman" w:hAnsi="Times New Roman" w:cs="Times New Roman"/>
          <w:b/>
          <w:sz w:val="24"/>
        </w:rPr>
        <w:t>в силу непонимания иноязычной речи, естественной трудности её восприятия, отсутствия языковой среды, в которой они могли бы использовать полученные знания, поэтому они не видят личностного смысла в изучении иностранного языка.</w:t>
      </w:r>
      <w:r w:rsidRPr="008D7700">
        <w:rPr>
          <w:rFonts w:ascii="Times New Roman" w:hAnsi="Times New Roman" w:cs="Times New Roman"/>
          <w:sz w:val="24"/>
        </w:rPr>
        <w:t xml:space="preserve"> Между тем, глобальные изменения в мире, процессы интеграции делают актуальным знание иностранного языка, его освоение. Поэтому меня интересует проблема, как можно стимулировать познавательный интерес к изучению предмета.  В своей работе я </w:t>
      </w:r>
      <w:proofErr w:type="gramStart"/>
      <w:r w:rsidRPr="008D7700">
        <w:rPr>
          <w:rFonts w:ascii="Times New Roman" w:hAnsi="Times New Roman" w:cs="Times New Roman"/>
          <w:sz w:val="24"/>
        </w:rPr>
        <w:t>использую  ряд</w:t>
      </w:r>
      <w:proofErr w:type="gramEnd"/>
      <w:r w:rsidRPr="008D7700">
        <w:rPr>
          <w:rFonts w:ascii="Times New Roman" w:hAnsi="Times New Roman" w:cs="Times New Roman"/>
          <w:sz w:val="24"/>
        </w:rPr>
        <w:t xml:space="preserve"> приемов, чтобы пробудить у ребенка желание научиться. </w:t>
      </w:r>
    </w:p>
    <w:p w14:paraId="44FF2490" w14:textId="156BF48B"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1.Например, на начальных этапах </w:t>
      </w:r>
      <w:proofErr w:type="gramStart"/>
      <w:r w:rsidRPr="008D7700">
        <w:rPr>
          <w:rFonts w:ascii="Times New Roman" w:hAnsi="Times New Roman" w:cs="Times New Roman"/>
          <w:sz w:val="24"/>
        </w:rPr>
        <w:t>обучение  (</w:t>
      </w:r>
      <w:proofErr w:type="gramEnd"/>
      <w:r w:rsidR="007C21D3">
        <w:rPr>
          <w:rFonts w:ascii="Times New Roman" w:hAnsi="Times New Roman" w:cs="Times New Roman"/>
          <w:sz w:val="24"/>
        </w:rPr>
        <w:t xml:space="preserve">первый год двухгодичной базовой программы «Гид-экскурсовод»- </w:t>
      </w:r>
      <w:r w:rsidRPr="008D7700">
        <w:rPr>
          <w:rFonts w:ascii="Times New Roman" w:hAnsi="Times New Roman" w:cs="Times New Roman"/>
          <w:sz w:val="24"/>
        </w:rPr>
        <w:t>уровень  Elementary</w:t>
      </w:r>
      <w:r w:rsidR="007C21D3">
        <w:rPr>
          <w:rFonts w:ascii="Times New Roman" w:hAnsi="Times New Roman" w:cs="Times New Roman"/>
          <w:sz w:val="24"/>
        </w:rPr>
        <w:t>,</w:t>
      </w:r>
      <w:r w:rsidR="008C616C">
        <w:rPr>
          <w:rFonts w:ascii="Times New Roman" w:hAnsi="Times New Roman" w:cs="Times New Roman"/>
          <w:sz w:val="24"/>
        </w:rPr>
        <w:t>9-12 лет</w:t>
      </w:r>
      <w:r w:rsidRPr="008D7700">
        <w:rPr>
          <w:rFonts w:ascii="Times New Roman" w:hAnsi="Times New Roman" w:cs="Times New Roman"/>
          <w:sz w:val="24"/>
        </w:rPr>
        <w:t xml:space="preserve">) хорошим стимулирующим средством к самостоятельному говорению у детей этого же уровня является выполнение математически задач на английском языке, начиная от простых примеров на основные математические действия до математических задач. При решении примеров и задач моя цель избежать скучного копирования одной модели ответа, а разнообразить речь и таким образом ввести в употребление необходимую лексику, которая не «хочет» запоминаться </w:t>
      </w:r>
    </w:p>
    <w:p w14:paraId="0B2A90B1"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Например:</w:t>
      </w:r>
    </w:p>
    <w:p w14:paraId="7AFD8ABF" w14:textId="45B9D42F"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noProof/>
          <w:sz w:val="24"/>
        </w:rPr>
        <w:lastRenderedPageBreak/>
        <w:drawing>
          <wp:inline distT="0" distB="0" distL="0" distR="0" wp14:anchorId="573C2A4B" wp14:editId="4A5F512C">
            <wp:extent cx="4632960" cy="1478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32960" cy="1478280"/>
                    </a:xfrm>
                    <a:prstGeom prst="rect">
                      <a:avLst/>
                    </a:prstGeom>
                    <a:noFill/>
                    <a:ln>
                      <a:noFill/>
                    </a:ln>
                  </pic:spPr>
                </pic:pic>
              </a:graphicData>
            </a:graphic>
          </wp:inline>
        </w:drawing>
      </w:r>
    </w:p>
    <w:p w14:paraId="6BC0C748" w14:textId="77777777"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sz w:val="24"/>
        </w:rPr>
        <w:t xml:space="preserve">В процессе работы с такими </w:t>
      </w:r>
      <w:proofErr w:type="gramStart"/>
      <w:r w:rsidRPr="008D7700">
        <w:rPr>
          <w:rFonts w:ascii="Times New Roman" w:hAnsi="Times New Roman" w:cs="Times New Roman"/>
          <w:sz w:val="24"/>
        </w:rPr>
        <w:t>примерами  помимо</w:t>
      </w:r>
      <w:proofErr w:type="gramEnd"/>
      <w:r w:rsidRPr="008D7700">
        <w:rPr>
          <w:rFonts w:ascii="Times New Roman" w:hAnsi="Times New Roman" w:cs="Times New Roman"/>
          <w:sz w:val="24"/>
        </w:rPr>
        <w:t xml:space="preserve"> предложений</w:t>
      </w:r>
    </w:p>
    <w:p w14:paraId="5DAA05C6"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lang w:val="en-US"/>
        </w:rPr>
        <w:t xml:space="preserve">Three plus five is 8 </w:t>
      </w:r>
      <w:proofErr w:type="gramStart"/>
      <w:r w:rsidRPr="008D7700">
        <w:rPr>
          <w:rFonts w:ascii="Times New Roman" w:hAnsi="Times New Roman" w:cs="Times New Roman"/>
          <w:sz w:val="24"/>
          <w:lang w:val="en-US"/>
        </w:rPr>
        <w:t>( 3</w:t>
      </w:r>
      <w:proofErr w:type="gramEnd"/>
      <w:r w:rsidRPr="008D7700">
        <w:rPr>
          <w:rFonts w:ascii="Times New Roman" w:hAnsi="Times New Roman" w:cs="Times New Roman"/>
          <w:sz w:val="24"/>
          <w:lang w:val="en-US"/>
        </w:rPr>
        <w:t xml:space="preserve"> </w:t>
      </w:r>
      <w:r w:rsidRPr="008D7700">
        <w:rPr>
          <w:rFonts w:ascii="Times New Roman" w:hAnsi="Times New Roman" w:cs="Times New Roman"/>
          <w:sz w:val="24"/>
        </w:rPr>
        <w:t>плюс</w:t>
      </w:r>
      <w:r w:rsidRPr="008D7700">
        <w:rPr>
          <w:rFonts w:ascii="Times New Roman" w:hAnsi="Times New Roman" w:cs="Times New Roman"/>
          <w:sz w:val="24"/>
          <w:lang w:val="en-US"/>
        </w:rPr>
        <w:t xml:space="preserve"> 5 </w:t>
      </w:r>
      <w:r w:rsidRPr="008D7700">
        <w:rPr>
          <w:rFonts w:ascii="Times New Roman" w:hAnsi="Times New Roman" w:cs="Times New Roman"/>
          <w:sz w:val="24"/>
        </w:rPr>
        <w:t>равняется</w:t>
      </w:r>
      <w:r w:rsidRPr="008D7700">
        <w:rPr>
          <w:rFonts w:ascii="Times New Roman" w:hAnsi="Times New Roman" w:cs="Times New Roman"/>
          <w:sz w:val="24"/>
          <w:lang w:val="en-US"/>
        </w:rPr>
        <w:t xml:space="preserve"> 8). </w:t>
      </w:r>
      <w:r w:rsidRPr="008D7700">
        <w:rPr>
          <w:rFonts w:ascii="Times New Roman" w:hAnsi="Times New Roman" w:cs="Times New Roman"/>
          <w:sz w:val="24"/>
        </w:rPr>
        <w:t>Можно</w:t>
      </w:r>
      <w:r w:rsidRPr="008D7700">
        <w:rPr>
          <w:rFonts w:ascii="Times New Roman" w:hAnsi="Times New Roman" w:cs="Times New Roman"/>
          <w:sz w:val="24"/>
          <w:lang w:val="en-US"/>
        </w:rPr>
        <w:t xml:space="preserve"> </w:t>
      </w:r>
      <w:r w:rsidRPr="008D7700">
        <w:rPr>
          <w:rFonts w:ascii="Times New Roman" w:hAnsi="Times New Roman" w:cs="Times New Roman"/>
          <w:sz w:val="24"/>
        </w:rPr>
        <w:t>сказать</w:t>
      </w:r>
      <w:r w:rsidRPr="008D7700">
        <w:rPr>
          <w:rFonts w:ascii="Times New Roman" w:hAnsi="Times New Roman" w:cs="Times New Roman"/>
          <w:sz w:val="24"/>
          <w:lang w:val="en-US"/>
        </w:rPr>
        <w:t>: 3+5 and 10-</w:t>
      </w:r>
      <w:proofErr w:type="gramStart"/>
      <w:r w:rsidRPr="008D7700">
        <w:rPr>
          <w:rFonts w:ascii="Times New Roman" w:hAnsi="Times New Roman" w:cs="Times New Roman"/>
          <w:sz w:val="24"/>
          <w:lang w:val="en-US"/>
        </w:rPr>
        <w:t>2  are</w:t>
      </w:r>
      <w:proofErr w:type="gramEnd"/>
      <w:r w:rsidRPr="008D7700">
        <w:rPr>
          <w:rFonts w:ascii="Times New Roman" w:hAnsi="Times New Roman" w:cs="Times New Roman"/>
          <w:sz w:val="24"/>
          <w:lang w:val="en-US"/>
        </w:rPr>
        <w:t xml:space="preserve"> equal ( 3+5 b 10-2 </w:t>
      </w:r>
      <w:r w:rsidRPr="008D7700">
        <w:rPr>
          <w:rFonts w:ascii="Times New Roman" w:hAnsi="Times New Roman" w:cs="Times New Roman"/>
          <w:sz w:val="24"/>
        </w:rPr>
        <w:t>равны</w:t>
      </w:r>
      <w:r w:rsidRPr="008D7700">
        <w:rPr>
          <w:rFonts w:ascii="Times New Roman" w:hAnsi="Times New Roman" w:cs="Times New Roman"/>
          <w:sz w:val="24"/>
          <w:lang w:val="en-US"/>
        </w:rPr>
        <w:t xml:space="preserve">). </w:t>
      </w:r>
      <w:proofErr w:type="gramStart"/>
      <w:r w:rsidRPr="008D7700">
        <w:rPr>
          <w:rFonts w:ascii="Times New Roman" w:hAnsi="Times New Roman" w:cs="Times New Roman"/>
          <w:sz w:val="24"/>
        </w:rPr>
        <w:t>Или</w:t>
      </w:r>
      <w:r w:rsidRPr="008D7700">
        <w:rPr>
          <w:rFonts w:ascii="Times New Roman" w:hAnsi="Times New Roman" w:cs="Times New Roman"/>
          <w:sz w:val="24"/>
          <w:lang w:val="en-US"/>
        </w:rPr>
        <w:t>:  All</w:t>
      </w:r>
      <w:proofErr w:type="gramEnd"/>
      <w:r w:rsidRPr="008D7700">
        <w:rPr>
          <w:rFonts w:ascii="Times New Roman" w:hAnsi="Times New Roman" w:cs="Times New Roman"/>
          <w:sz w:val="24"/>
          <w:lang w:val="en-US"/>
        </w:rPr>
        <w:t xml:space="preserve"> sums in </w:t>
      </w:r>
      <w:proofErr w:type="spellStart"/>
      <w:r w:rsidRPr="008D7700">
        <w:rPr>
          <w:rFonts w:ascii="Times New Roman" w:hAnsi="Times New Roman" w:cs="Times New Roman"/>
          <w:sz w:val="24"/>
          <w:lang w:val="en-US"/>
        </w:rPr>
        <w:t>colomn</w:t>
      </w:r>
      <w:proofErr w:type="spellEnd"/>
      <w:r w:rsidRPr="008D7700">
        <w:rPr>
          <w:rFonts w:ascii="Times New Roman" w:hAnsi="Times New Roman" w:cs="Times New Roman"/>
          <w:sz w:val="24"/>
          <w:lang w:val="en-US"/>
        </w:rPr>
        <w:t xml:space="preserve"> 2 have the same answer( </w:t>
      </w:r>
      <w:r w:rsidRPr="008D7700">
        <w:rPr>
          <w:rFonts w:ascii="Times New Roman" w:hAnsi="Times New Roman" w:cs="Times New Roman"/>
          <w:sz w:val="24"/>
        </w:rPr>
        <w:t>все</w:t>
      </w:r>
      <w:r w:rsidRPr="008D7700">
        <w:rPr>
          <w:rFonts w:ascii="Times New Roman" w:hAnsi="Times New Roman" w:cs="Times New Roman"/>
          <w:sz w:val="24"/>
          <w:lang w:val="en-US"/>
        </w:rPr>
        <w:t xml:space="preserve"> </w:t>
      </w:r>
      <w:r w:rsidRPr="008D7700">
        <w:rPr>
          <w:rFonts w:ascii="Times New Roman" w:hAnsi="Times New Roman" w:cs="Times New Roman"/>
          <w:sz w:val="24"/>
        </w:rPr>
        <w:t>примеры</w:t>
      </w:r>
      <w:r w:rsidRPr="008D7700">
        <w:rPr>
          <w:rFonts w:ascii="Times New Roman" w:hAnsi="Times New Roman" w:cs="Times New Roman"/>
          <w:sz w:val="24"/>
          <w:lang w:val="en-US"/>
        </w:rPr>
        <w:t xml:space="preserve"> </w:t>
      </w:r>
      <w:r w:rsidRPr="008D7700">
        <w:rPr>
          <w:rFonts w:ascii="Times New Roman" w:hAnsi="Times New Roman" w:cs="Times New Roman"/>
          <w:sz w:val="24"/>
        </w:rPr>
        <w:t>во</w:t>
      </w:r>
      <w:r w:rsidRPr="008D7700">
        <w:rPr>
          <w:rFonts w:ascii="Times New Roman" w:hAnsi="Times New Roman" w:cs="Times New Roman"/>
          <w:sz w:val="24"/>
          <w:lang w:val="en-US"/>
        </w:rPr>
        <w:t xml:space="preserve"> </w:t>
      </w:r>
      <w:r w:rsidRPr="008D7700">
        <w:rPr>
          <w:rFonts w:ascii="Times New Roman" w:hAnsi="Times New Roman" w:cs="Times New Roman"/>
          <w:sz w:val="24"/>
        </w:rPr>
        <w:t>второй</w:t>
      </w:r>
      <w:r w:rsidRPr="008D7700">
        <w:rPr>
          <w:rFonts w:ascii="Times New Roman" w:hAnsi="Times New Roman" w:cs="Times New Roman"/>
          <w:sz w:val="24"/>
          <w:lang w:val="en-US"/>
        </w:rPr>
        <w:t xml:space="preserve"> </w:t>
      </w:r>
      <w:r w:rsidRPr="008D7700">
        <w:rPr>
          <w:rFonts w:ascii="Times New Roman" w:hAnsi="Times New Roman" w:cs="Times New Roman"/>
          <w:sz w:val="24"/>
        </w:rPr>
        <w:t>колонке</w:t>
      </w:r>
      <w:r w:rsidRPr="008D7700">
        <w:rPr>
          <w:rFonts w:ascii="Times New Roman" w:hAnsi="Times New Roman" w:cs="Times New Roman"/>
          <w:sz w:val="24"/>
          <w:lang w:val="en-US"/>
        </w:rPr>
        <w:t xml:space="preserve"> </w:t>
      </w:r>
      <w:r w:rsidRPr="008D7700">
        <w:rPr>
          <w:rFonts w:ascii="Times New Roman" w:hAnsi="Times New Roman" w:cs="Times New Roman"/>
          <w:sz w:val="24"/>
        </w:rPr>
        <w:t>имеют</w:t>
      </w:r>
      <w:r w:rsidRPr="008D7700">
        <w:rPr>
          <w:rFonts w:ascii="Times New Roman" w:hAnsi="Times New Roman" w:cs="Times New Roman"/>
          <w:sz w:val="24"/>
          <w:lang w:val="en-US"/>
        </w:rPr>
        <w:t xml:space="preserve"> </w:t>
      </w:r>
      <w:r w:rsidRPr="008D7700">
        <w:rPr>
          <w:rFonts w:ascii="Times New Roman" w:hAnsi="Times New Roman" w:cs="Times New Roman"/>
          <w:sz w:val="24"/>
        </w:rPr>
        <w:t>одинаковый</w:t>
      </w:r>
      <w:r w:rsidRPr="008D7700">
        <w:rPr>
          <w:rFonts w:ascii="Times New Roman" w:hAnsi="Times New Roman" w:cs="Times New Roman"/>
          <w:sz w:val="24"/>
          <w:lang w:val="en-US"/>
        </w:rPr>
        <w:t xml:space="preserve"> </w:t>
      </w:r>
      <w:r w:rsidRPr="008D7700">
        <w:rPr>
          <w:rFonts w:ascii="Times New Roman" w:hAnsi="Times New Roman" w:cs="Times New Roman"/>
          <w:sz w:val="24"/>
        </w:rPr>
        <w:t>ответ</w:t>
      </w:r>
      <w:r w:rsidRPr="008D7700">
        <w:rPr>
          <w:rFonts w:ascii="Times New Roman" w:hAnsi="Times New Roman" w:cs="Times New Roman"/>
          <w:sz w:val="24"/>
          <w:lang w:val="en-US"/>
        </w:rPr>
        <w:t>).</w:t>
      </w:r>
      <w:r w:rsidRPr="008D7700">
        <w:rPr>
          <w:rFonts w:ascii="Times New Roman" w:hAnsi="Times New Roman" w:cs="Times New Roman"/>
          <w:sz w:val="24"/>
        </w:rPr>
        <w:t>Или</w:t>
      </w:r>
      <w:r w:rsidRPr="008D7700">
        <w:rPr>
          <w:rFonts w:ascii="Times New Roman" w:hAnsi="Times New Roman" w:cs="Times New Roman"/>
          <w:sz w:val="24"/>
          <w:lang w:val="en-US"/>
        </w:rPr>
        <w:t xml:space="preserve">  Only the first sum has 8 as the answer (</w:t>
      </w:r>
      <w:r w:rsidRPr="008D7700">
        <w:rPr>
          <w:rFonts w:ascii="Times New Roman" w:hAnsi="Times New Roman" w:cs="Times New Roman"/>
          <w:sz w:val="24"/>
        </w:rPr>
        <w:t>только</w:t>
      </w:r>
      <w:r w:rsidRPr="008D7700">
        <w:rPr>
          <w:rFonts w:ascii="Times New Roman" w:hAnsi="Times New Roman" w:cs="Times New Roman"/>
          <w:sz w:val="24"/>
          <w:lang w:val="en-US"/>
        </w:rPr>
        <w:t xml:space="preserve"> </w:t>
      </w:r>
      <w:r w:rsidRPr="008D7700">
        <w:rPr>
          <w:rFonts w:ascii="Times New Roman" w:hAnsi="Times New Roman" w:cs="Times New Roman"/>
          <w:sz w:val="24"/>
        </w:rPr>
        <w:t>в</w:t>
      </w:r>
      <w:r w:rsidRPr="008D7700">
        <w:rPr>
          <w:rFonts w:ascii="Times New Roman" w:hAnsi="Times New Roman" w:cs="Times New Roman"/>
          <w:sz w:val="24"/>
          <w:lang w:val="en-US"/>
        </w:rPr>
        <w:t xml:space="preserve"> </w:t>
      </w:r>
      <w:r w:rsidRPr="008D7700">
        <w:rPr>
          <w:rFonts w:ascii="Times New Roman" w:hAnsi="Times New Roman" w:cs="Times New Roman"/>
          <w:sz w:val="24"/>
        </w:rPr>
        <w:t>первом</w:t>
      </w:r>
      <w:r w:rsidRPr="008D7700">
        <w:rPr>
          <w:rFonts w:ascii="Times New Roman" w:hAnsi="Times New Roman" w:cs="Times New Roman"/>
          <w:sz w:val="24"/>
          <w:lang w:val="en-US"/>
        </w:rPr>
        <w:t xml:space="preserve"> </w:t>
      </w:r>
      <w:r w:rsidRPr="008D7700">
        <w:rPr>
          <w:rFonts w:ascii="Times New Roman" w:hAnsi="Times New Roman" w:cs="Times New Roman"/>
          <w:sz w:val="24"/>
        </w:rPr>
        <w:t>примере</w:t>
      </w:r>
      <w:r w:rsidRPr="008D7700">
        <w:rPr>
          <w:rFonts w:ascii="Times New Roman" w:hAnsi="Times New Roman" w:cs="Times New Roman"/>
          <w:sz w:val="24"/>
          <w:lang w:val="en-US"/>
        </w:rPr>
        <w:t xml:space="preserve"> </w:t>
      </w:r>
      <w:r w:rsidRPr="008D7700">
        <w:rPr>
          <w:rFonts w:ascii="Times New Roman" w:hAnsi="Times New Roman" w:cs="Times New Roman"/>
          <w:sz w:val="24"/>
        </w:rPr>
        <w:t>ответ</w:t>
      </w:r>
      <w:r w:rsidRPr="008D7700">
        <w:rPr>
          <w:rFonts w:ascii="Times New Roman" w:hAnsi="Times New Roman" w:cs="Times New Roman"/>
          <w:sz w:val="24"/>
          <w:lang w:val="en-US"/>
        </w:rPr>
        <w:t xml:space="preserve"> 8). </w:t>
      </w:r>
      <w:r w:rsidRPr="008D7700">
        <w:rPr>
          <w:rFonts w:ascii="Times New Roman" w:hAnsi="Times New Roman" w:cs="Times New Roman"/>
          <w:sz w:val="24"/>
        </w:rPr>
        <w:t xml:space="preserve">В результате подобных примеров дети начинают легко манипулировать словами: </w:t>
      </w:r>
      <w:proofErr w:type="gramStart"/>
      <w:r w:rsidRPr="008D7700">
        <w:rPr>
          <w:rFonts w:ascii="Times New Roman" w:hAnsi="Times New Roman" w:cs="Times New Roman"/>
          <w:sz w:val="24"/>
        </w:rPr>
        <w:t>« одинаковый</w:t>
      </w:r>
      <w:proofErr w:type="gramEnd"/>
      <w:r w:rsidRPr="008D7700">
        <w:rPr>
          <w:rFonts w:ascii="Times New Roman" w:hAnsi="Times New Roman" w:cs="Times New Roman"/>
          <w:sz w:val="24"/>
        </w:rPr>
        <w:t>», « равны», «пример», «все», «только» в изученных ранее конструкциях.</w:t>
      </w:r>
    </w:p>
    <w:p w14:paraId="5EAC5711"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Или в следующем задании:</w:t>
      </w:r>
    </w:p>
    <w:p w14:paraId="149514B9" w14:textId="0281E4B1"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noProof/>
          <w:sz w:val="24"/>
        </w:rPr>
        <w:drawing>
          <wp:inline distT="0" distB="0" distL="0" distR="0" wp14:anchorId="3A2F67C6" wp14:editId="5657D48C">
            <wp:extent cx="4411980" cy="17068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1980" cy="1706880"/>
                    </a:xfrm>
                    <a:prstGeom prst="rect">
                      <a:avLst/>
                    </a:prstGeom>
                    <a:noFill/>
                    <a:ln>
                      <a:noFill/>
                    </a:ln>
                  </pic:spPr>
                </pic:pic>
              </a:graphicData>
            </a:graphic>
          </wp:inline>
        </w:drawing>
      </w:r>
    </w:p>
    <w:p w14:paraId="3648C61D"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Помимо фраз типа  3 </w:t>
      </w:r>
      <w:proofErr w:type="spellStart"/>
      <w:r w:rsidRPr="008D7700">
        <w:rPr>
          <w:rFonts w:ascii="Times New Roman" w:hAnsi="Times New Roman" w:cs="Times New Roman"/>
          <w:sz w:val="24"/>
        </w:rPr>
        <w:t>multiplies</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by</w:t>
      </w:r>
      <w:proofErr w:type="spellEnd"/>
      <w:r w:rsidRPr="008D7700">
        <w:rPr>
          <w:rFonts w:ascii="Times New Roman" w:hAnsi="Times New Roman" w:cs="Times New Roman"/>
          <w:sz w:val="24"/>
        </w:rPr>
        <w:t xml:space="preserve"> 5 </w:t>
      </w:r>
      <w:proofErr w:type="spellStart"/>
      <w:r w:rsidRPr="008D7700">
        <w:rPr>
          <w:rFonts w:ascii="Times New Roman" w:hAnsi="Times New Roman" w:cs="Times New Roman"/>
          <w:sz w:val="24"/>
        </w:rPr>
        <w:t>is</w:t>
      </w:r>
      <w:proofErr w:type="spellEnd"/>
      <w:r w:rsidRPr="008D7700">
        <w:rPr>
          <w:rFonts w:ascii="Times New Roman" w:hAnsi="Times New Roman" w:cs="Times New Roman"/>
          <w:sz w:val="24"/>
        </w:rPr>
        <w:t xml:space="preserve"> 15 (3 умножить на 5 равно 15) ,можно сказать:  To </w:t>
      </w:r>
      <w:proofErr w:type="spellStart"/>
      <w:r w:rsidRPr="008D7700">
        <w:rPr>
          <w:rFonts w:ascii="Times New Roman" w:hAnsi="Times New Roman" w:cs="Times New Roman"/>
          <w:sz w:val="24"/>
        </w:rPr>
        <w:t>get</w:t>
      </w:r>
      <w:proofErr w:type="spellEnd"/>
      <w:r w:rsidRPr="008D7700">
        <w:rPr>
          <w:rFonts w:ascii="Times New Roman" w:hAnsi="Times New Roman" w:cs="Times New Roman"/>
          <w:sz w:val="24"/>
        </w:rPr>
        <w:t xml:space="preserve"> 30 </w:t>
      </w:r>
      <w:proofErr w:type="spellStart"/>
      <w:r w:rsidRPr="008D7700">
        <w:rPr>
          <w:rFonts w:ascii="Times New Roman" w:hAnsi="Times New Roman" w:cs="Times New Roman"/>
          <w:sz w:val="24"/>
        </w:rPr>
        <w:t>we</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need</w:t>
      </w:r>
      <w:proofErr w:type="spellEnd"/>
      <w:r w:rsidRPr="008D7700">
        <w:rPr>
          <w:rFonts w:ascii="Times New Roman" w:hAnsi="Times New Roman" w:cs="Times New Roman"/>
          <w:sz w:val="24"/>
        </w:rPr>
        <w:t xml:space="preserve"> 6 (чтобы получить 30 нам нужно число 6). </w:t>
      </w:r>
      <w:proofErr w:type="gramStart"/>
      <w:r w:rsidRPr="008D7700">
        <w:rPr>
          <w:rFonts w:ascii="Times New Roman" w:hAnsi="Times New Roman" w:cs="Times New Roman"/>
          <w:sz w:val="24"/>
        </w:rPr>
        <w:t>Или:  The</w:t>
      </w:r>
      <w:proofErr w:type="gram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missing</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number</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here</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is</w:t>
      </w:r>
      <w:proofErr w:type="spellEnd"/>
      <w:r w:rsidRPr="008D7700">
        <w:rPr>
          <w:rFonts w:ascii="Times New Roman" w:hAnsi="Times New Roman" w:cs="Times New Roman"/>
          <w:sz w:val="24"/>
        </w:rPr>
        <w:t xml:space="preserve"> 7 (здесь пропущено число 7). </w:t>
      </w:r>
      <w:proofErr w:type="gramStart"/>
      <w:r w:rsidRPr="008D7700">
        <w:rPr>
          <w:rFonts w:ascii="Times New Roman" w:hAnsi="Times New Roman" w:cs="Times New Roman"/>
          <w:sz w:val="24"/>
        </w:rPr>
        <w:t>Полезная ,</w:t>
      </w:r>
      <w:proofErr w:type="gramEnd"/>
      <w:r w:rsidRPr="008D7700">
        <w:rPr>
          <w:rFonts w:ascii="Times New Roman" w:hAnsi="Times New Roman" w:cs="Times New Roman"/>
          <w:sz w:val="24"/>
        </w:rPr>
        <w:t xml:space="preserve"> уже теперь ставшая « своей и нужной» стала лексика: «умножить и разделить на», «чтобы получить», «нам нужно», «пропущенное число».</w:t>
      </w:r>
    </w:p>
    <w:p w14:paraId="20E51643"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Решая </w:t>
      </w:r>
      <w:proofErr w:type="gramStart"/>
      <w:r w:rsidRPr="008D7700">
        <w:rPr>
          <w:rFonts w:ascii="Times New Roman" w:hAnsi="Times New Roman" w:cs="Times New Roman"/>
          <w:sz w:val="24"/>
        </w:rPr>
        <w:t>нижеприведенную задачу</w:t>
      </w:r>
      <w:proofErr w:type="gramEnd"/>
      <w:r w:rsidRPr="008D7700">
        <w:rPr>
          <w:rFonts w:ascii="Times New Roman" w:hAnsi="Times New Roman" w:cs="Times New Roman"/>
          <w:sz w:val="24"/>
        </w:rPr>
        <w:t xml:space="preserve"> дети должны объяснить как они получили ответ:</w:t>
      </w:r>
    </w:p>
    <w:p w14:paraId="0F93C602" w14:textId="17C003BF" w:rsidR="005B4AB0" w:rsidRPr="008D7700" w:rsidRDefault="005B4AB0" w:rsidP="005B4AB0">
      <w:pPr>
        <w:pStyle w:val="10"/>
        <w:ind w:firstLine="708"/>
        <w:rPr>
          <w:rFonts w:ascii="Times New Roman" w:hAnsi="Times New Roman" w:cs="Times New Roman"/>
          <w:sz w:val="24"/>
        </w:rPr>
      </w:pPr>
      <w:r w:rsidRPr="008D7700">
        <w:rPr>
          <w:rFonts w:ascii="Times New Roman" w:hAnsi="Times New Roman" w:cs="Times New Roman"/>
          <w:noProof/>
          <w:sz w:val="24"/>
        </w:rPr>
        <w:drawing>
          <wp:inline distT="0" distB="0" distL="0" distR="0" wp14:anchorId="47ACD951" wp14:editId="7EEAFB84">
            <wp:extent cx="44119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1980" cy="647700"/>
                    </a:xfrm>
                    <a:prstGeom prst="rect">
                      <a:avLst/>
                    </a:prstGeom>
                    <a:noFill/>
                    <a:ln>
                      <a:noFill/>
                    </a:ln>
                  </pic:spPr>
                </pic:pic>
              </a:graphicData>
            </a:graphic>
          </wp:inline>
        </w:drawing>
      </w:r>
    </w:p>
    <w:p w14:paraId="33200103"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lastRenderedPageBreak/>
        <w:t>Один из вариантов ответа</w:t>
      </w:r>
      <w:proofErr w:type="gramStart"/>
      <w:r w:rsidRPr="008D7700">
        <w:rPr>
          <w:rFonts w:ascii="Times New Roman" w:hAnsi="Times New Roman" w:cs="Times New Roman"/>
          <w:sz w:val="24"/>
        </w:rPr>
        <w:t>: Сначала</w:t>
      </w:r>
      <w:proofErr w:type="gramEnd"/>
      <w:r w:rsidRPr="008D7700">
        <w:rPr>
          <w:rFonts w:ascii="Times New Roman" w:hAnsi="Times New Roman" w:cs="Times New Roman"/>
          <w:sz w:val="24"/>
        </w:rPr>
        <w:t xml:space="preserve"> я из 11 вычел три и получил 8. Затем разделил 8 на 2 и получил 4. 4 - это и есть число, которое задумал мальчик. При </w:t>
      </w:r>
      <w:proofErr w:type="gramStart"/>
      <w:r w:rsidRPr="008D7700">
        <w:rPr>
          <w:rFonts w:ascii="Times New Roman" w:hAnsi="Times New Roman" w:cs="Times New Roman"/>
          <w:sz w:val="24"/>
        </w:rPr>
        <w:t>этом  в</w:t>
      </w:r>
      <w:proofErr w:type="gramEnd"/>
      <w:r w:rsidRPr="008D7700">
        <w:rPr>
          <w:rFonts w:ascii="Times New Roman" w:hAnsi="Times New Roman" w:cs="Times New Roman"/>
          <w:sz w:val="24"/>
        </w:rPr>
        <w:t xml:space="preserve"> личный опыт ребенка переходят слова упорядочивающие действие: «сначала» и «затем», употребление прошедших форм глаголов.</w:t>
      </w:r>
    </w:p>
    <w:p w14:paraId="6DD39219" w14:textId="3B2A894A"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Использование математики пользуется неизменным успехом, поскольку она занимает значимое место в школьном обучении и большинство </w:t>
      </w:r>
      <w:proofErr w:type="gramStart"/>
      <w:r w:rsidRPr="008D7700">
        <w:rPr>
          <w:rFonts w:ascii="Times New Roman" w:hAnsi="Times New Roman" w:cs="Times New Roman"/>
          <w:sz w:val="24"/>
        </w:rPr>
        <w:t>детей  любят</w:t>
      </w:r>
      <w:proofErr w:type="gramEnd"/>
      <w:r w:rsidRPr="008D7700">
        <w:rPr>
          <w:rFonts w:ascii="Times New Roman" w:hAnsi="Times New Roman" w:cs="Times New Roman"/>
          <w:sz w:val="24"/>
        </w:rPr>
        <w:t xml:space="preserve"> этот предмет, что , в свою очередь, повод для обсуждения. Те, у кого она не вызывает большого энтузиазма, тоже активно участвуют, потому что есть поле для «успеха в говорении». Например: Мне нужна помощь! Кто может помочь?  Я не помню! Дайте подумать! Это просто! Математические задания обладают также большим </w:t>
      </w:r>
      <w:proofErr w:type="gramStart"/>
      <w:r w:rsidRPr="008D7700">
        <w:rPr>
          <w:rFonts w:ascii="Times New Roman" w:hAnsi="Times New Roman" w:cs="Times New Roman"/>
          <w:sz w:val="24"/>
        </w:rPr>
        <w:t>потенциалом  при</w:t>
      </w:r>
      <w:proofErr w:type="gramEnd"/>
      <w:r w:rsidRPr="008D7700">
        <w:rPr>
          <w:rFonts w:ascii="Times New Roman" w:hAnsi="Times New Roman" w:cs="Times New Roman"/>
          <w:sz w:val="24"/>
        </w:rPr>
        <w:t xml:space="preserve">  активизации</w:t>
      </w:r>
      <w:r w:rsidR="007C21D3">
        <w:rPr>
          <w:rFonts w:ascii="Times New Roman" w:hAnsi="Times New Roman" w:cs="Times New Roman"/>
          <w:sz w:val="24"/>
        </w:rPr>
        <w:t xml:space="preserve"> знаний</w:t>
      </w:r>
      <w:r w:rsidRPr="008D7700">
        <w:rPr>
          <w:rFonts w:ascii="Times New Roman" w:hAnsi="Times New Roman" w:cs="Times New Roman"/>
          <w:sz w:val="24"/>
        </w:rPr>
        <w:t xml:space="preserve"> </w:t>
      </w:r>
      <w:r w:rsidR="007C21D3">
        <w:rPr>
          <w:rFonts w:ascii="Times New Roman" w:hAnsi="Times New Roman" w:cs="Times New Roman"/>
          <w:sz w:val="24"/>
        </w:rPr>
        <w:t>последующих уровней обучения: например,</w:t>
      </w:r>
      <w:r w:rsidRPr="008D7700">
        <w:rPr>
          <w:rFonts w:ascii="Times New Roman" w:hAnsi="Times New Roman" w:cs="Times New Roman"/>
          <w:sz w:val="24"/>
        </w:rPr>
        <w:t xml:space="preserve"> прошедших  времен (</w:t>
      </w:r>
      <w:proofErr w:type="spellStart"/>
      <w:r w:rsidRPr="008D7700">
        <w:rPr>
          <w:rFonts w:ascii="Times New Roman" w:hAnsi="Times New Roman" w:cs="Times New Roman"/>
          <w:sz w:val="24"/>
        </w:rPr>
        <w:t>Past</w:t>
      </w:r>
      <w:proofErr w:type="spellEnd"/>
      <w:r w:rsidRPr="008D7700">
        <w:rPr>
          <w:rFonts w:ascii="Times New Roman" w:hAnsi="Times New Roman" w:cs="Times New Roman"/>
          <w:sz w:val="24"/>
        </w:rPr>
        <w:t xml:space="preserve"> Simple , </w:t>
      </w:r>
      <w:proofErr w:type="spellStart"/>
      <w:r w:rsidRPr="008D7700">
        <w:rPr>
          <w:rFonts w:ascii="Times New Roman" w:hAnsi="Times New Roman" w:cs="Times New Roman"/>
          <w:sz w:val="24"/>
        </w:rPr>
        <w:t>Past</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Continuous</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Present</w:t>
      </w:r>
      <w:proofErr w:type="spellEnd"/>
      <w:r w:rsidRPr="008D7700">
        <w:rPr>
          <w:rFonts w:ascii="Times New Roman" w:hAnsi="Times New Roman" w:cs="Times New Roman"/>
          <w:sz w:val="24"/>
        </w:rPr>
        <w:t xml:space="preserve"> </w:t>
      </w:r>
      <w:proofErr w:type="spellStart"/>
      <w:r w:rsidRPr="008D7700">
        <w:rPr>
          <w:rFonts w:ascii="Times New Roman" w:hAnsi="Times New Roman" w:cs="Times New Roman"/>
          <w:sz w:val="24"/>
        </w:rPr>
        <w:t>Perfect</w:t>
      </w:r>
      <w:proofErr w:type="spellEnd"/>
      <w:r w:rsidRPr="008D7700">
        <w:rPr>
          <w:rFonts w:ascii="Times New Roman" w:hAnsi="Times New Roman" w:cs="Times New Roman"/>
          <w:sz w:val="24"/>
        </w:rPr>
        <w:t xml:space="preserve">) и будущего времени ( Future Simple), </w:t>
      </w:r>
      <w:proofErr w:type="spellStart"/>
      <w:r w:rsidRPr="008D7700">
        <w:rPr>
          <w:rFonts w:ascii="Times New Roman" w:hAnsi="Times New Roman" w:cs="Times New Roman"/>
          <w:sz w:val="24"/>
        </w:rPr>
        <w:t>Participles</w:t>
      </w:r>
      <w:proofErr w:type="spellEnd"/>
      <w:r w:rsidRPr="008D7700">
        <w:rPr>
          <w:rFonts w:ascii="Times New Roman" w:hAnsi="Times New Roman" w:cs="Times New Roman"/>
          <w:sz w:val="24"/>
        </w:rPr>
        <w:t>, и сравнительных степеней прилагательных.</w:t>
      </w:r>
    </w:p>
    <w:p w14:paraId="6898CA42"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 </w:t>
      </w:r>
      <w:r w:rsidRPr="008D7700">
        <w:rPr>
          <w:rFonts w:ascii="Times New Roman" w:hAnsi="Times New Roman" w:cs="Times New Roman"/>
          <w:b/>
          <w:bCs/>
          <w:sz w:val="24"/>
        </w:rPr>
        <w:t>Этот прием помогает перевести детей с нулевого на ситуативно-активный уровень познавательной активности</w:t>
      </w:r>
    </w:p>
    <w:p w14:paraId="48942583" w14:textId="5B118FD2" w:rsidR="005B4AB0" w:rsidRPr="008D7700" w:rsidRDefault="005B4AB0" w:rsidP="005B4AB0">
      <w:pPr>
        <w:pStyle w:val="10"/>
        <w:spacing w:before="0" w:beforeAutospacing="0" w:after="0" w:afterAutospacing="0"/>
        <w:ind w:firstLine="708"/>
        <w:rPr>
          <w:rFonts w:ascii="Times New Roman" w:hAnsi="Times New Roman" w:cs="Times New Roman"/>
          <w:sz w:val="24"/>
        </w:rPr>
      </w:pPr>
      <w:r w:rsidRPr="008D7700">
        <w:rPr>
          <w:rFonts w:ascii="Times New Roman" w:hAnsi="Times New Roman" w:cs="Times New Roman"/>
          <w:sz w:val="24"/>
        </w:rPr>
        <w:t xml:space="preserve">  Детям этого же уровня (</w:t>
      </w:r>
      <w:r w:rsidR="008C616C" w:rsidRPr="008C616C">
        <w:rPr>
          <w:rFonts w:ascii="Times New Roman" w:hAnsi="Times New Roman" w:cs="Times New Roman"/>
          <w:color w:val="auto"/>
          <w:sz w:val="24"/>
        </w:rPr>
        <w:t>первый год двухгодичной базовой программы «Гид-экскурсовод»</w:t>
      </w:r>
      <w:r w:rsidR="008C616C" w:rsidRPr="008C616C">
        <w:rPr>
          <w:rFonts w:ascii="Times New Roman" w:hAnsi="Times New Roman" w:cs="Times New Roman"/>
          <w:color w:val="auto"/>
          <w:sz w:val="24"/>
        </w:rPr>
        <w:t xml:space="preserve"> 9-12 </w:t>
      </w:r>
      <w:proofErr w:type="gramStart"/>
      <w:r w:rsidR="008C616C" w:rsidRPr="008C616C">
        <w:rPr>
          <w:rFonts w:ascii="Times New Roman" w:hAnsi="Times New Roman" w:cs="Times New Roman"/>
          <w:color w:val="auto"/>
          <w:sz w:val="24"/>
        </w:rPr>
        <w:t>лет</w:t>
      </w:r>
      <w:r w:rsidRPr="008C616C">
        <w:rPr>
          <w:rFonts w:ascii="Times New Roman" w:hAnsi="Times New Roman" w:cs="Times New Roman"/>
          <w:color w:val="auto"/>
          <w:sz w:val="24"/>
        </w:rPr>
        <w:t xml:space="preserve">)  </w:t>
      </w:r>
      <w:r w:rsidRPr="008D7700">
        <w:rPr>
          <w:rFonts w:ascii="Times New Roman" w:hAnsi="Times New Roman" w:cs="Times New Roman"/>
          <w:sz w:val="24"/>
        </w:rPr>
        <w:t>полезно</w:t>
      </w:r>
      <w:proofErr w:type="gramEnd"/>
      <w:r w:rsidRPr="008D7700">
        <w:rPr>
          <w:rFonts w:ascii="Times New Roman" w:hAnsi="Times New Roman" w:cs="Times New Roman"/>
          <w:sz w:val="24"/>
        </w:rPr>
        <w:t xml:space="preserve"> давать задание записать в течение определенного дня все то, что ребенок говорит в обычной жизни  на изученное правило и перевести этот материал на английский. Результаты потом </w:t>
      </w:r>
      <w:proofErr w:type="gramStart"/>
      <w:r w:rsidRPr="008D7700">
        <w:rPr>
          <w:rFonts w:ascii="Times New Roman" w:hAnsi="Times New Roman" w:cs="Times New Roman"/>
          <w:sz w:val="24"/>
        </w:rPr>
        <w:t>обсуждаются  на</w:t>
      </w:r>
      <w:proofErr w:type="gramEnd"/>
      <w:r w:rsidRPr="008D7700">
        <w:rPr>
          <w:rFonts w:ascii="Times New Roman" w:hAnsi="Times New Roman" w:cs="Times New Roman"/>
          <w:sz w:val="24"/>
        </w:rPr>
        <w:t xml:space="preserve"> занятии. Этот прием погружает ребенка в контекст изучаемого материала, делает обучение осмысленным и более логичным, так как нередко у детей нарушено соотношение изучаемой конструкции с родным языком.</w:t>
      </w:r>
    </w:p>
    <w:p w14:paraId="766FDCC4" w14:textId="77777777" w:rsidR="005B4AB0" w:rsidRPr="008D7700" w:rsidRDefault="005B4AB0" w:rsidP="005B4AB0">
      <w:pPr>
        <w:pStyle w:val="10"/>
        <w:rPr>
          <w:rFonts w:ascii="Times New Roman" w:hAnsi="Times New Roman" w:cs="Times New Roman"/>
          <w:b/>
          <w:bCs/>
          <w:sz w:val="24"/>
        </w:rPr>
      </w:pPr>
      <w:r w:rsidRPr="008D7700">
        <w:rPr>
          <w:rFonts w:ascii="Times New Roman" w:hAnsi="Times New Roman" w:cs="Times New Roman"/>
          <w:sz w:val="24"/>
        </w:rPr>
        <w:t xml:space="preserve"> </w:t>
      </w:r>
      <w:r w:rsidRPr="008D7700">
        <w:rPr>
          <w:rFonts w:ascii="Times New Roman" w:hAnsi="Times New Roman" w:cs="Times New Roman"/>
          <w:b/>
          <w:bCs/>
          <w:sz w:val="24"/>
        </w:rPr>
        <w:t xml:space="preserve">Этот прием способствует актуализации эмоционального, интеллектуального и волевого потенциала учащихся и </w:t>
      </w:r>
      <w:proofErr w:type="gramStart"/>
      <w:r w:rsidRPr="008D7700">
        <w:rPr>
          <w:rFonts w:ascii="Times New Roman" w:hAnsi="Times New Roman" w:cs="Times New Roman"/>
          <w:b/>
          <w:bCs/>
          <w:sz w:val="24"/>
        </w:rPr>
        <w:t>позволяет  перейти</w:t>
      </w:r>
      <w:proofErr w:type="gramEnd"/>
      <w:r w:rsidRPr="008D7700">
        <w:rPr>
          <w:rFonts w:ascii="Times New Roman" w:hAnsi="Times New Roman" w:cs="Times New Roman"/>
          <w:b/>
          <w:bCs/>
          <w:sz w:val="24"/>
        </w:rPr>
        <w:t xml:space="preserve"> на новый уровень познавательной активности либо ситуативно-активный либо на более высокий исполнительский уровень.</w:t>
      </w:r>
    </w:p>
    <w:p w14:paraId="3C7544AA" w14:textId="346B45D8"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b/>
          <w:bCs/>
          <w:sz w:val="24"/>
        </w:rPr>
        <w:t>3. Дальнейшее развитие исполнительского уровня познавательных интересов детей и перевода его на творческий уровень осуществляется</w:t>
      </w:r>
      <w:r w:rsidRPr="008D7700">
        <w:rPr>
          <w:rFonts w:ascii="Times New Roman" w:hAnsi="Times New Roman" w:cs="Times New Roman"/>
          <w:sz w:val="24"/>
        </w:rPr>
        <w:t xml:space="preserve"> в рамках</w:t>
      </w:r>
      <w:r w:rsidR="008D7700">
        <w:rPr>
          <w:rFonts w:ascii="Times New Roman" w:hAnsi="Times New Roman" w:cs="Times New Roman"/>
          <w:sz w:val="24"/>
        </w:rPr>
        <w:t xml:space="preserve"> двух базовых программ (каждая программа рассчитана на 2 года): </w:t>
      </w:r>
      <w:r w:rsidR="00BC37EA">
        <w:rPr>
          <w:rFonts w:ascii="Times New Roman" w:hAnsi="Times New Roman" w:cs="Times New Roman"/>
          <w:sz w:val="24"/>
        </w:rPr>
        <w:t>«</w:t>
      </w:r>
      <w:r w:rsidR="008D7700">
        <w:rPr>
          <w:rFonts w:ascii="Times New Roman" w:hAnsi="Times New Roman" w:cs="Times New Roman"/>
          <w:sz w:val="24"/>
        </w:rPr>
        <w:t>Гид-экскурсовод</w:t>
      </w:r>
      <w:r w:rsidR="00BC37EA">
        <w:rPr>
          <w:rFonts w:ascii="Times New Roman" w:hAnsi="Times New Roman" w:cs="Times New Roman"/>
          <w:sz w:val="24"/>
        </w:rPr>
        <w:t>»</w:t>
      </w:r>
      <w:r w:rsidR="008C616C">
        <w:rPr>
          <w:rFonts w:ascii="Times New Roman" w:hAnsi="Times New Roman" w:cs="Times New Roman"/>
          <w:sz w:val="24"/>
        </w:rPr>
        <w:t xml:space="preserve"> (9-13 лет)</w:t>
      </w:r>
      <w:r w:rsidR="008D7700">
        <w:rPr>
          <w:rFonts w:ascii="Times New Roman" w:hAnsi="Times New Roman" w:cs="Times New Roman"/>
          <w:sz w:val="24"/>
        </w:rPr>
        <w:t xml:space="preserve"> и </w:t>
      </w:r>
      <w:r w:rsidR="00BC37EA">
        <w:rPr>
          <w:rFonts w:ascii="Times New Roman" w:hAnsi="Times New Roman" w:cs="Times New Roman"/>
          <w:sz w:val="24"/>
        </w:rPr>
        <w:t>«</w:t>
      </w:r>
      <w:r w:rsidR="008D7700">
        <w:rPr>
          <w:rFonts w:ascii="Times New Roman" w:hAnsi="Times New Roman" w:cs="Times New Roman"/>
          <w:sz w:val="24"/>
        </w:rPr>
        <w:t>Гид-экскурсовод. Плю</w:t>
      </w:r>
      <w:r w:rsidR="00BC37EA">
        <w:rPr>
          <w:rFonts w:ascii="Times New Roman" w:hAnsi="Times New Roman" w:cs="Times New Roman"/>
          <w:sz w:val="24"/>
        </w:rPr>
        <w:t>с</w:t>
      </w:r>
      <w:r w:rsidR="008D7700">
        <w:rPr>
          <w:rFonts w:ascii="Times New Roman" w:hAnsi="Times New Roman" w:cs="Times New Roman"/>
          <w:sz w:val="24"/>
        </w:rPr>
        <w:t>»</w:t>
      </w:r>
      <w:r w:rsidR="008C616C">
        <w:rPr>
          <w:rFonts w:ascii="Times New Roman" w:hAnsi="Times New Roman" w:cs="Times New Roman"/>
          <w:sz w:val="24"/>
        </w:rPr>
        <w:t xml:space="preserve"> (11-15 лет)</w:t>
      </w:r>
      <w:r w:rsidRPr="008D7700">
        <w:rPr>
          <w:rFonts w:ascii="Times New Roman" w:hAnsi="Times New Roman" w:cs="Times New Roman"/>
          <w:sz w:val="24"/>
        </w:rPr>
        <w:t>, в ходе реализации котор</w:t>
      </w:r>
      <w:r w:rsidR="00BC37EA">
        <w:rPr>
          <w:rFonts w:ascii="Times New Roman" w:hAnsi="Times New Roman" w:cs="Times New Roman"/>
          <w:sz w:val="24"/>
        </w:rPr>
        <w:t>ых</w:t>
      </w:r>
      <w:r w:rsidRPr="008D7700">
        <w:rPr>
          <w:rFonts w:ascii="Times New Roman" w:hAnsi="Times New Roman" w:cs="Times New Roman"/>
          <w:sz w:val="24"/>
        </w:rPr>
        <w:t xml:space="preserve"> используется метод проектов и осуществляется синергетический подход к обучению на стыке предметов, интеграция ролевых и деловых игр (роли экскурсантов и экскурсоводов), реализуется </w:t>
      </w:r>
      <w:proofErr w:type="gramStart"/>
      <w:r w:rsidRPr="008D7700">
        <w:rPr>
          <w:rFonts w:ascii="Times New Roman" w:hAnsi="Times New Roman" w:cs="Times New Roman"/>
          <w:sz w:val="24"/>
        </w:rPr>
        <w:t xml:space="preserve">модель </w:t>
      </w:r>
      <w:r w:rsidR="00BC37EA">
        <w:rPr>
          <w:rFonts w:ascii="Times New Roman" w:hAnsi="Times New Roman" w:cs="Times New Roman"/>
          <w:sz w:val="24"/>
        </w:rPr>
        <w:t xml:space="preserve"> целостного</w:t>
      </w:r>
      <w:proofErr w:type="gramEnd"/>
      <w:r w:rsidRPr="008D7700">
        <w:rPr>
          <w:rFonts w:ascii="Times New Roman" w:hAnsi="Times New Roman" w:cs="Times New Roman"/>
          <w:sz w:val="24"/>
        </w:rPr>
        <w:t xml:space="preserve"> образования. </w:t>
      </w:r>
      <w:r w:rsidR="008C616C">
        <w:rPr>
          <w:rFonts w:ascii="Times New Roman" w:hAnsi="Times New Roman" w:cs="Times New Roman"/>
          <w:sz w:val="24"/>
        </w:rPr>
        <w:t xml:space="preserve">Эти две базовые </w:t>
      </w:r>
      <w:proofErr w:type="gramStart"/>
      <w:r w:rsidR="008C616C">
        <w:rPr>
          <w:rFonts w:ascii="Times New Roman" w:hAnsi="Times New Roman" w:cs="Times New Roman"/>
          <w:sz w:val="24"/>
        </w:rPr>
        <w:t xml:space="preserve">программы </w:t>
      </w:r>
      <w:r w:rsidRPr="008D7700">
        <w:rPr>
          <w:rFonts w:ascii="Times New Roman" w:hAnsi="Times New Roman" w:cs="Times New Roman"/>
          <w:sz w:val="24"/>
        </w:rPr>
        <w:t xml:space="preserve"> нацелен</w:t>
      </w:r>
      <w:r w:rsidR="008C616C">
        <w:rPr>
          <w:rFonts w:ascii="Times New Roman" w:hAnsi="Times New Roman" w:cs="Times New Roman"/>
          <w:sz w:val="24"/>
        </w:rPr>
        <w:t>ы</w:t>
      </w:r>
      <w:proofErr w:type="gramEnd"/>
      <w:r w:rsidRPr="008D7700">
        <w:rPr>
          <w:rFonts w:ascii="Times New Roman" w:hAnsi="Times New Roman" w:cs="Times New Roman"/>
          <w:sz w:val="24"/>
        </w:rPr>
        <w:t xml:space="preserve"> не только на изучение английского языка и ознакомление с англоязычной культурой, но</w:t>
      </w:r>
      <w:r w:rsidR="00BC37EA">
        <w:rPr>
          <w:rFonts w:ascii="Times New Roman" w:hAnsi="Times New Roman" w:cs="Times New Roman"/>
          <w:sz w:val="24"/>
        </w:rPr>
        <w:t>, в первую очередь,</w:t>
      </w:r>
      <w:r w:rsidRPr="008D7700">
        <w:rPr>
          <w:rFonts w:ascii="Times New Roman" w:hAnsi="Times New Roman" w:cs="Times New Roman"/>
          <w:sz w:val="24"/>
        </w:rPr>
        <w:t xml:space="preserve"> на </w:t>
      </w:r>
      <w:r w:rsidRPr="008D7700">
        <w:rPr>
          <w:rFonts w:ascii="Times New Roman" w:hAnsi="Times New Roman" w:cs="Times New Roman"/>
          <w:sz w:val="24"/>
        </w:rPr>
        <w:lastRenderedPageBreak/>
        <w:t>воспитание любви к культуре своей страны, чувства гордости и сопричастности с ее историческим прошлым, достижениями и ее настоящим. Этот подход кажется особенно важным в свете актуальности патриотическо</w:t>
      </w:r>
      <w:r w:rsidR="00BC37EA">
        <w:rPr>
          <w:rFonts w:ascii="Times New Roman" w:hAnsi="Times New Roman" w:cs="Times New Roman"/>
          <w:sz w:val="24"/>
        </w:rPr>
        <w:t>го</w:t>
      </w:r>
      <w:r w:rsidRPr="008D7700">
        <w:rPr>
          <w:rFonts w:ascii="Times New Roman" w:hAnsi="Times New Roman" w:cs="Times New Roman"/>
          <w:sz w:val="24"/>
        </w:rPr>
        <w:t xml:space="preserve"> воспитани</w:t>
      </w:r>
      <w:r w:rsidR="00BC37EA">
        <w:rPr>
          <w:rFonts w:ascii="Times New Roman" w:hAnsi="Times New Roman" w:cs="Times New Roman"/>
          <w:sz w:val="24"/>
        </w:rPr>
        <w:t>я</w:t>
      </w:r>
      <w:r w:rsidRPr="008D7700">
        <w:rPr>
          <w:rFonts w:ascii="Times New Roman" w:hAnsi="Times New Roman" w:cs="Times New Roman"/>
          <w:sz w:val="24"/>
        </w:rPr>
        <w:t>.</w:t>
      </w:r>
    </w:p>
    <w:p w14:paraId="79D7F22A" w14:textId="000CBCE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Насыщенность и объем культурно-исторической составляющей варьируется в зависимости от уровня знания языка, возраста, индивидуальных возможностей обучающихся. Так, </w:t>
      </w:r>
      <w:proofErr w:type="gramStart"/>
      <w:r w:rsidRPr="008D7700">
        <w:rPr>
          <w:rFonts w:ascii="Times New Roman" w:hAnsi="Times New Roman" w:cs="Times New Roman"/>
          <w:sz w:val="24"/>
        </w:rPr>
        <w:t xml:space="preserve">обучающимся </w:t>
      </w:r>
      <w:r w:rsidR="00BC37EA">
        <w:rPr>
          <w:rFonts w:ascii="Times New Roman" w:hAnsi="Times New Roman" w:cs="Times New Roman"/>
          <w:sz w:val="24"/>
        </w:rPr>
        <w:t xml:space="preserve"> первого</w:t>
      </w:r>
      <w:proofErr w:type="gramEnd"/>
      <w:r w:rsidR="00BC37EA">
        <w:rPr>
          <w:rFonts w:ascii="Times New Roman" w:hAnsi="Times New Roman" w:cs="Times New Roman"/>
          <w:sz w:val="24"/>
        </w:rPr>
        <w:t xml:space="preserve"> года по базовой программе «Гид-экскурсовод» </w:t>
      </w:r>
      <w:r w:rsidR="00BC37EA" w:rsidRPr="00BC37EA">
        <w:rPr>
          <w:rFonts w:ascii="Times New Roman" w:hAnsi="Times New Roman" w:cs="Times New Roman"/>
          <w:color w:val="auto"/>
          <w:sz w:val="24"/>
        </w:rPr>
        <w:t>(</w:t>
      </w:r>
      <w:r w:rsidR="00BC37EA" w:rsidRPr="0034217C">
        <w:rPr>
          <w:rFonts w:ascii="Times New Roman" w:hAnsi="Times New Roman" w:cs="Times New Roman"/>
          <w:color w:val="auto"/>
          <w:sz w:val="24"/>
        </w:rPr>
        <w:t>9-12 лет</w:t>
      </w:r>
      <w:r w:rsidR="00BC37EA" w:rsidRPr="00BC37EA">
        <w:rPr>
          <w:rFonts w:ascii="Times New Roman" w:hAnsi="Times New Roman" w:cs="Times New Roman"/>
          <w:color w:val="auto"/>
          <w:sz w:val="24"/>
        </w:rPr>
        <w:t xml:space="preserve">) </w:t>
      </w:r>
      <w:r w:rsidRPr="008D7700">
        <w:rPr>
          <w:rFonts w:ascii="Times New Roman" w:hAnsi="Times New Roman" w:cs="Times New Roman"/>
          <w:sz w:val="24"/>
        </w:rPr>
        <w:t xml:space="preserve">предлагается материал об истории, достопримечательностях и выдающихся людях их родного города Королева- родины отечественной космонавтики и крупного центра отечественного космического машиностроения. К сожалению, многим родителям кажется, что чувство гордости, уважения и любви </w:t>
      </w:r>
      <w:proofErr w:type="gramStart"/>
      <w:r w:rsidRPr="008D7700">
        <w:rPr>
          <w:rFonts w:ascii="Times New Roman" w:hAnsi="Times New Roman" w:cs="Times New Roman"/>
          <w:sz w:val="24"/>
        </w:rPr>
        <w:t>к  своему</w:t>
      </w:r>
      <w:proofErr w:type="gramEnd"/>
      <w:r w:rsidRPr="008D7700">
        <w:rPr>
          <w:rFonts w:ascii="Times New Roman" w:hAnsi="Times New Roman" w:cs="Times New Roman"/>
          <w:sz w:val="24"/>
        </w:rPr>
        <w:t xml:space="preserve"> городу у детей возникнет само собой. Но это, увы, часто не так. Очень важно, чтобы эти простые вещи проговорили взрослые, объяснили свои чувства, рассказали то, о чем дети не знали. Чувство любви к Родине формируется во многом благодаря позиции значимых в жизни ребенка взрослых. Учитель, без сомнения, относится к этой категории. Некоторые дети только на этих уроках </w:t>
      </w:r>
      <w:proofErr w:type="gramStart"/>
      <w:r w:rsidRPr="008D7700">
        <w:rPr>
          <w:rFonts w:ascii="Times New Roman" w:hAnsi="Times New Roman" w:cs="Times New Roman"/>
          <w:sz w:val="24"/>
        </w:rPr>
        <w:t>осознают</w:t>
      </w:r>
      <w:proofErr w:type="gramEnd"/>
      <w:r w:rsidRPr="008D7700">
        <w:rPr>
          <w:rFonts w:ascii="Times New Roman" w:hAnsi="Times New Roman" w:cs="Times New Roman"/>
          <w:sz w:val="24"/>
        </w:rPr>
        <w:t xml:space="preserve"> насколько интересен и уникален их родной город. Изучение города сопровождает видеоряд. Умение назвать и рассказать о хорошо им известных местах на английском языке не только существенно расширяет лексический запас. Это хорошая возможность на практике применить усвоенные грамматические знания, понять практическую пользу применения различных конструкций, позволяющих избежать скучного однообразия речи. Кроме того, на завершающем этапе детям предлагается придумать вопросы для викторины, связанные с городом и историей освоения космоса, которые не обсуждались на уроке. В процесс поиска материалов для интересных вопросов часто вовлекаются родители, что можно только приветствовать.</w:t>
      </w:r>
    </w:p>
    <w:p w14:paraId="6C722F3D" w14:textId="1CCEB97A" w:rsidR="005B4AB0" w:rsidRPr="008D7700" w:rsidRDefault="005B4AB0" w:rsidP="005B4AB0">
      <w:pPr>
        <w:pStyle w:val="10"/>
        <w:spacing w:before="0" w:beforeAutospacing="0" w:after="0" w:afterAutospacing="0"/>
        <w:rPr>
          <w:rFonts w:ascii="Times New Roman" w:hAnsi="Times New Roman" w:cs="Times New Roman"/>
          <w:sz w:val="24"/>
        </w:rPr>
      </w:pPr>
      <w:r w:rsidRPr="008D7700">
        <w:rPr>
          <w:rFonts w:ascii="Times New Roman" w:hAnsi="Times New Roman" w:cs="Times New Roman"/>
          <w:sz w:val="24"/>
        </w:rPr>
        <w:tab/>
        <w:t xml:space="preserve">Обучающимся следующего уровня </w:t>
      </w:r>
      <w:r w:rsidRPr="008D7700">
        <w:rPr>
          <w:rFonts w:ascii="Times New Roman" w:hAnsi="Times New Roman" w:cs="Times New Roman"/>
          <w:sz w:val="24"/>
          <w:lang w:val="en-US"/>
        </w:rPr>
        <w:t>Pre</w:t>
      </w:r>
      <w:r w:rsidRPr="008D7700">
        <w:rPr>
          <w:rFonts w:ascii="Times New Roman" w:hAnsi="Times New Roman" w:cs="Times New Roman"/>
          <w:sz w:val="24"/>
        </w:rPr>
        <w:t>-</w:t>
      </w:r>
      <w:r w:rsidRPr="008D7700">
        <w:rPr>
          <w:rFonts w:ascii="Times New Roman" w:hAnsi="Times New Roman" w:cs="Times New Roman"/>
          <w:sz w:val="24"/>
          <w:lang w:val="en-US"/>
        </w:rPr>
        <w:t>Intermediate</w:t>
      </w:r>
      <w:r w:rsidR="000602C3">
        <w:rPr>
          <w:rFonts w:ascii="Times New Roman" w:hAnsi="Times New Roman" w:cs="Times New Roman"/>
          <w:sz w:val="24"/>
        </w:rPr>
        <w:t xml:space="preserve"> </w:t>
      </w:r>
      <w:proofErr w:type="gramStart"/>
      <w:r w:rsidR="000602C3">
        <w:rPr>
          <w:rFonts w:ascii="Times New Roman" w:hAnsi="Times New Roman" w:cs="Times New Roman"/>
          <w:sz w:val="24"/>
        </w:rPr>
        <w:t>( второй</w:t>
      </w:r>
      <w:proofErr w:type="gramEnd"/>
      <w:r w:rsidR="000602C3">
        <w:rPr>
          <w:rFonts w:ascii="Times New Roman" w:hAnsi="Times New Roman" w:cs="Times New Roman"/>
          <w:sz w:val="24"/>
        </w:rPr>
        <w:t xml:space="preserve"> год базовой программы «Гид-экскурсовод» возраст </w:t>
      </w:r>
      <w:r w:rsidR="000602C3" w:rsidRPr="0034217C">
        <w:rPr>
          <w:rFonts w:ascii="Times New Roman" w:hAnsi="Times New Roman" w:cs="Times New Roman"/>
          <w:color w:val="auto"/>
          <w:sz w:val="24"/>
        </w:rPr>
        <w:t>10-13 лет</w:t>
      </w:r>
      <w:r w:rsidR="000602C3">
        <w:rPr>
          <w:rFonts w:ascii="Times New Roman" w:hAnsi="Times New Roman" w:cs="Times New Roman"/>
          <w:sz w:val="24"/>
        </w:rPr>
        <w:t>)</w:t>
      </w:r>
      <w:r w:rsidRPr="008D7700">
        <w:rPr>
          <w:rFonts w:ascii="Times New Roman" w:hAnsi="Times New Roman" w:cs="Times New Roman"/>
          <w:sz w:val="24"/>
        </w:rPr>
        <w:t xml:space="preserve"> предлагается подготовить и провести экскурсию по Центру творчества в котором они обучаются. </w:t>
      </w:r>
      <w:r w:rsidR="0034217C">
        <w:rPr>
          <w:rFonts w:ascii="Times New Roman" w:hAnsi="Times New Roman" w:cs="Times New Roman"/>
          <w:sz w:val="24"/>
        </w:rPr>
        <w:t>На начальном этапе</w:t>
      </w:r>
      <w:proofErr w:type="gramStart"/>
      <w:r w:rsidR="0034217C">
        <w:rPr>
          <w:rFonts w:ascii="Times New Roman" w:hAnsi="Times New Roman" w:cs="Times New Roman"/>
          <w:sz w:val="24"/>
        </w:rPr>
        <w:t>-</w:t>
      </w:r>
      <w:r w:rsidRPr="008D7700">
        <w:rPr>
          <w:rFonts w:ascii="Times New Roman" w:hAnsi="Times New Roman" w:cs="Times New Roman"/>
          <w:sz w:val="24"/>
        </w:rPr>
        <w:t xml:space="preserve"> это</w:t>
      </w:r>
      <w:proofErr w:type="gramEnd"/>
      <w:r w:rsidRPr="008D7700">
        <w:rPr>
          <w:rFonts w:ascii="Times New Roman" w:hAnsi="Times New Roman" w:cs="Times New Roman"/>
          <w:sz w:val="24"/>
        </w:rPr>
        <w:t xml:space="preserve"> экскурсия для детей изучающих английский язык в других объединения центра. Эта экскурсия завершается проведением мастер класса на английском языке по изготовлению несложной поделки. Например, весной 202</w:t>
      </w:r>
      <w:r w:rsidR="000602C3">
        <w:rPr>
          <w:rFonts w:ascii="Times New Roman" w:hAnsi="Times New Roman" w:cs="Times New Roman"/>
          <w:sz w:val="24"/>
        </w:rPr>
        <w:t>3</w:t>
      </w:r>
      <w:r w:rsidRPr="008D7700">
        <w:rPr>
          <w:rFonts w:ascii="Times New Roman" w:hAnsi="Times New Roman" w:cs="Times New Roman"/>
          <w:sz w:val="24"/>
        </w:rPr>
        <w:t xml:space="preserve"> учебного года</w:t>
      </w:r>
      <w:r w:rsidR="0034217C">
        <w:rPr>
          <w:rFonts w:ascii="Times New Roman" w:hAnsi="Times New Roman" w:cs="Times New Roman"/>
          <w:sz w:val="24"/>
        </w:rPr>
        <w:t xml:space="preserve"> </w:t>
      </w:r>
      <w:proofErr w:type="gramStart"/>
      <w:r w:rsidR="0034217C">
        <w:rPr>
          <w:rFonts w:ascii="Times New Roman" w:hAnsi="Times New Roman" w:cs="Times New Roman"/>
          <w:sz w:val="24"/>
        </w:rPr>
        <w:t xml:space="preserve">старшие </w:t>
      </w:r>
      <w:r w:rsidRPr="008D7700">
        <w:rPr>
          <w:rFonts w:ascii="Times New Roman" w:hAnsi="Times New Roman" w:cs="Times New Roman"/>
          <w:sz w:val="24"/>
        </w:rPr>
        <w:t xml:space="preserve"> </w:t>
      </w:r>
      <w:r w:rsidR="0034217C">
        <w:rPr>
          <w:rFonts w:ascii="Times New Roman" w:hAnsi="Times New Roman" w:cs="Times New Roman"/>
          <w:sz w:val="24"/>
        </w:rPr>
        <w:t>дети</w:t>
      </w:r>
      <w:proofErr w:type="gramEnd"/>
      <w:r w:rsidR="0034217C">
        <w:rPr>
          <w:rFonts w:ascii="Times New Roman" w:hAnsi="Times New Roman" w:cs="Times New Roman"/>
          <w:sz w:val="24"/>
        </w:rPr>
        <w:t xml:space="preserve"> </w:t>
      </w:r>
      <w:r w:rsidRPr="008D7700">
        <w:rPr>
          <w:rFonts w:ascii="Times New Roman" w:hAnsi="Times New Roman" w:cs="Times New Roman"/>
          <w:sz w:val="24"/>
        </w:rPr>
        <w:t xml:space="preserve">обучали младших </w:t>
      </w:r>
      <w:r w:rsidR="0034217C">
        <w:rPr>
          <w:rFonts w:ascii="Times New Roman" w:hAnsi="Times New Roman" w:cs="Times New Roman"/>
          <w:sz w:val="24"/>
        </w:rPr>
        <w:t>воспитанников</w:t>
      </w:r>
      <w:r w:rsidRPr="008D7700">
        <w:rPr>
          <w:rFonts w:ascii="Times New Roman" w:hAnsi="Times New Roman" w:cs="Times New Roman"/>
          <w:sz w:val="24"/>
        </w:rPr>
        <w:t xml:space="preserve"> </w:t>
      </w:r>
      <w:r w:rsidR="0034217C">
        <w:rPr>
          <w:rFonts w:ascii="Times New Roman" w:hAnsi="Times New Roman" w:cs="Times New Roman"/>
          <w:sz w:val="24"/>
        </w:rPr>
        <w:t xml:space="preserve"> </w:t>
      </w:r>
      <w:r w:rsidRPr="008D7700">
        <w:rPr>
          <w:rFonts w:ascii="Times New Roman" w:hAnsi="Times New Roman" w:cs="Times New Roman"/>
          <w:sz w:val="24"/>
        </w:rPr>
        <w:t xml:space="preserve">изготовлению игрушки - оригами. Для этого им пришлось не только самим научиться делать эту поделку, но, что особенно полезно, научиться объяснять процесс на английском языке, вести ход занятия, оказывать помощь, младшим используя английский язык. Здесь </w:t>
      </w:r>
      <w:proofErr w:type="gramStart"/>
      <w:r w:rsidRPr="008D7700">
        <w:rPr>
          <w:rFonts w:ascii="Times New Roman" w:hAnsi="Times New Roman" w:cs="Times New Roman"/>
          <w:sz w:val="24"/>
        </w:rPr>
        <w:t>впервые  ребенок</w:t>
      </w:r>
      <w:proofErr w:type="gramEnd"/>
      <w:r w:rsidRPr="008D7700">
        <w:rPr>
          <w:rFonts w:ascii="Times New Roman" w:hAnsi="Times New Roman" w:cs="Times New Roman"/>
          <w:sz w:val="24"/>
        </w:rPr>
        <w:t xml:space="preserve"> сталкивается с практической необходимостью говорения в постоянно меняющейся и подчас непредсказуемой реальной ситуации, с потребностью использовать язык для решения сиюминутных </w:t>
      </w:r>
      <w:r w:rsidRPr="008D7700">
        <w:rPr>
          <w:rFonts w:ascii="Times New Roman" w:hAnsi="Times New Roman" w:cs="Times New Roman"/>
          <w:sz w:val="24"/>
        </w:rPr>
        <w:lastRenderedPageBreak/>
        <w:t xml:space="preserve">коммуникативных задач. Происходит переосмысление собственного опыта обучения и дается мощный импульс к наращиванию собственных возможностей. </w:t>
      </w:r>
    </w:p>
    <w:p w14:paraId="738B2C45" w14:textId="77777777" w:rsidR="005B4AB0" w:rsidRPr="008D770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На этапе завершения обучения на уровне </w:t>
      </w:r>
      <w:r w:rsidRPr="008D7700">
        <w:rPr>
          <w:rFonts w:ascii="Times New Roman" w:hAnsi="Times New Roman" w:cs="Times New Roman"/>
          <w:sz w:val="24"/>
          <w:lang w:val="en-US"/>
        </w:rPr>
        <w:t>Pre</w:t>
      </w:r>
      <w:r w:rsidRPr="008D7700">
        <w:rPr>
          <w:rFonts w:ascii="Times New Roman" w:hAnsi="Times New Roman" w:cs="Times New Roman"/>
          <w:sz w:val="24"/>
        </w:rPr>
        <w:t xml:space="preserve"> </w:t>
      </w:r>
      <w:r w:rsidRPr="008D7700">
        <w:rPr>
          <w:rFonts w:ascii="Times New Roman" w:hAnsi="Times New Roman" w:cs="Times New Roman"/>
          <w:sz w:val="24"/>
          <w:lang w:val="en-US"/>
        </w:rPr>
        <w:t>Intermediate</w:t>
      </w:r>
      <w:r w:rsidRPr="008D7700">
        <w:rPr>
          <w:rFonts w:ascii="Times New Roman" w:hAnsi="Times New Roman" w:cs="Times New Roman"/>
          <w:sz w:val="24"/>
        </w:rPr>
        <w:t xml:space="preserve"> обучающиеся готовы провести экскурсию по Центру Творчества для иностранных гостей. Это новый уровень сложности материала, объема информации.</w:t>
      </w:r>
    </w:p>
    <w:p w14:paraId="3D2E4FAC" w14:textId="5122FFE5" w:rsidR="005B4AB0" w:rsidRDefault="005B4AB0" w:rsidP="005B4AB0">
      <w:pPr>
        <w:pStyle w:val="10"/>
        <w:spacing w:before="0" w:beforeAutospacing="0" w:after="0" w:afterAutospacing="0"/>
        <w:ind w:firstLine="709"/>
        <w:rPr>
          <w:rFonts w:ascii="Times New Roman" w:hAnsi="Times New Roman" w:cs="Times New Roman"/>
          <w:sz w:val="24"/>
        </w:rPr>
      </w:pPr>
      <w:r w:rsidRPr="008D7700">
        <w:rPr>
          <w:rFonts w:ascii="Times New Roman" w:hAnsi="Times New Roman" w:cs="Times New Roman"/>
          <w:sz w:val="24"/>
        </w:rPr>
        <w:t xml:space="preserve">Обучающиеся следующего уровня </w:t>
      </w:r>
      <w:proofErr w:type="gramStart"/>
      <w:r w:rsidRPr="008D7700">
        <w:rPr>
          <w:rFonts w:ascii="Times New Roman" w:hAnsi="Times New Roman" w:cs="Times New Roman"/>
          <w:sz w:val="24"/>
        </w:rPr>
        <w:t>( двухгодичная</w:t>
      </w:r>
      <w:proofErr w:type="gramEnd"/>
      <w:r w:rsidRPr="008D7700">
        <w:rPr>
          <w:rFonts w:ascii="Times New Roman" w:hAnsi="Times New Roman" w:cs="Times New Roman"/>
          <w:sz w:val="24"/>
        </w:rPr>
        <w:t xml:space="preserve"> базовая программа «Гид-экскурсовод. Плюс») </w:t>
      </w:r>
      <w:r w:rsidRPr="008D7700">
        <w:rPr>
          <w:rFonts w:ascii="Times New Roman" w:hAnsi="Times New Roman" w:cs="Times New Roman"/>
          <w:sz w:val="24"/>
          <w:lang w:val="en-US"/>
        </w:rPr>
        <w:t>Intermediate</w:t>
      </w:r>
      <w:r w:rsidRPr="008D7700">
        <w:rPr>
          <w:rFonts w:ascii="Times New Roman" w:hAnsi="Times New Roman" w:cs="Times New Roman"/>
          <w:sz w:val="24"/>
        </w:rPr>
        <w:t xml:space="preserve"> (</w:t>
      </w:r>
      <w:r w:rsidRPr="0034217C">
        <w:rPr>
          <w:rFonts w:ascii="Times New Roman" w:hAnsi="Times New Roman" w:cs="Times New Roman"/>
          <w:color w:val="auto"/>
          <w:sz w:val="24"/>
        </w:rPr>
        <w:t>1</w:t>
      </w:r>
      <w:r w:rsidR="005D1962" w:rsidRPr="0034217C">
        <w:rPr>
          <w:rFonts w:ascii="Times New Roman" w:hAnsi="Times New Roman" w:cs="Times New Roman"/>
          <w:color w:val="auto"/>
          <w:sz w:val="24"/>
        </w:rPr>
        <w:t>1</w:t>
      </w:r>
      <w:r w:rsidRPr="0034217C">
        <w:rPr>
          <w:rFonts w:ascii="Times New Roman" w:hAnsi="Times New Roman" w:cs="Times New Roman"/>
          <w:color w:val="auto"/>
          <w:sz w:val="24"/>
        </w:rPr>
        <w:t xml:space="preserve">-15 лет) </w:t>
      </w:r>
      <w:r w:rsidRPr="008D7700">
        <w:rPr>
          <w:rFonts w:ascii="Times New Roman" w:hAnsi="Times New Roman" w:cs="Times New Roman"/>
          <w:sz w:val="24"/>
        </w:rPr>
        <w:t>за два года обучения готовят два экскурсионных маршрута. Во-первых, это Красная площадь с ее памятниками и историческими событиями, отраженными в ним, Александровский сад, памятники Кремля, Соборная площадь с посещением трех главных соборов и объяснением убранства и внутренней организации православного храма на примере Успенского собора.</w:t>
      </w:r>
      <w:r w:rsidR="0034217C">
        <w:rPr>
          <w:rFonts w:ascii="Times New Roman" w:hAnsi="Times New Roman" w:cs="Times New Roman"/>
          <w:sz w:val="24"/>
        </w:rPr>
        <w:t xml:space="preserve"> Во- вторых, это экскурсионный проект по истории России через историю Новодевичьего монастыря в Москве. </w:t>
      </w:r>
    </w:p>
    <w:p w14:paraId="30ADA330" w14:textId="63349D72" w:rsidR="005D1962" w:rsidRDefault="005D1962" w:rsidP="005B4AB0">
      <w:pPr>
        <w:pStyle w:val="10"/>
        <w:spacing w:before="0" w:beforeAutospacing="0" w:after="0" w:afterAutospacing="0"/>
        <w:ind w:firstLine="709"/>
        <w:rPr>
          <w:rFonts w:ascii="Times New Roman" w:hAnsi="Times New Roman" w:cs="Times New Roman"/>
          <w:sz w:val="24"/>
        </w:rPr>
      </w:pPr>
      <w:r>
        <w:rPr>
          <w:rFonts w:ascii="Times New Roman" w:hAnsi="Times New Roman" w:cs="Times New Roman"/>
          <w:sz w:val="24"/>
        </w:rPr>
        <w:t xml:space="preserve">Изучение английского языка в свете требований современного стандарта образования задача не из легких. Однако, помимо получения необходимого для современной жизни </w:t>
      </w:r>
      <w:r w:rsidR="00AA292B">
        <w:rPr>
          <w:rFonts w:ascii="Times New Roman" w:hAnsi="Times New Roman" w:cs="Times New Roman"/>
          <w:sz w:val="24"/>
        </w:rPr>
        <w:t xml:space="preserve">знания, его изучение способствует общему развитию учащихся, формированию личности и расширения кругозора каждого отдельно взятого ребенка. </w:t>
      </w:r>
    </w:p>
    <w:p w14:paraId="5C079EBD" w14:textId="77777777" w:rsidR="00592480" w:rsidRDefault="00AA292B" w:rsidP="00592480">
      <w:pPr>
        <w:pStyle w:val="10"/>
        <w:spacing w:before="0" w:beforeAutospacing="0" w:after="0" w:afterAutospacing="0"/>
        <w:ind w:firstLine="709"/>
        <w:rPr>
          <w:rFonts w:ascii="Times New Roman" w:hAnsi="Times New Roman" w:cs="Times New Roman"/>
          <w:sz w:val="24"/>
        </w:rPr>
      </w:pPr>
      <w:r>
        <w:rPr>
          <w:rFonts w:ascii="Times New Roman" w:hAnsi="Times New Roman" w:cs="Times New Roman"/>
          <w:sz w:val="24"/>
        </w:rPr>
        <w:t xml:space="preserve">Учитывая, что любой иностранный язык имеет обширные связи с другими учебными дисциплинами, одной из основных задач, которые регулярно должен ставить перед собой любой преподаватель иностранного языка, заключается в том, чтобы </w:t>
      </w:r>
      <w:r w:rsidR="005B4AB0" w:rsidRPr="005D1962">
        <w:rPr>
          <w:rFonts w:ascii="Times New Roman" w:hAnsi="Times New Roman" w:cs="Times New Roman"/>
          <w:sz w:val="24"/>
        </w:rPr>
        <w:t>расширить</w:t>
      </w:r>
      <w:r>
        <w:rPr>
          <w:rFonts w:ascii="Times New Roman" w:hAnsi="Times New Roman" w:cs="Times New Roman"/>
          <w:sz w:val="24"/>
        </w:rPr>
        <w:t xml:space="preserve"> </w:t>
      </w:r>
      <w:r w:rsidR="005B4AB0" w:rsidRPr="005D1962">
        <w:rPr>
          <w:rFonts w:ascii="Times New Roman" w:hAnsi="Times New Roman" w:cs="Times New Roman"/>
          <w:sz w:val="24"/>
        </w:rPr>
        <w:t>данные связи</w:t>
      </w:r>
      <w:r>
        <w:rPr>
          <w:rFonts w:ascii="Times New Roman" w:hAnsi="Times New Roman" w:cs="Times New Roman"/>
          <w:sz w:val="24"/>
        </w:rPr>
        <w:t>, тем самым помогая детям реализовать из интересы в различных сферах деятельности посредством иностранного языка.</w:t>
      </w:r>
      <w:r w:rsidR="00592480">
        <w:rPr>
          <w:rFonts w:ascii="Times New Roman" w:hAnsi="Times New Roman" w:cs="Times New Roman"/>
          <w:sz w:val="24"/>
        </w:rPr>
        <w:t xml:space="preserve"> </w:t>
      </w:r>
    </w:p>
    <w:p w14:paraId="5E893C2A" w14:textId="17C7835F" w:rsidR="00592480" w:rsidRDefault="00592480" w:rsidP="00592480">
      <w:pPr>
        <w:pStyle w:val="10"/>
        <w:spacing w:before="0" w:beforeAutospacing="0" w:after="0" w:afterAutospacing="0"/>
        <w:ind w:firstLine="709"/>
        <w:jc w:val="center"/>
        <w:rPr>
          <w:rFonts w:ascii="Times New Roman" w:hAnsi="Times New Roman" w:cs="Times New Roman"/>
          <w:sz w:val="24"/>
        </w:rPr>
      </w:pPr>
      <w:r>
        <w:rPr>
          <w:rFonts w:ascii="Times New Roman" w:hAnsi="Times New Roman" w:cs="Times New Roman"/>
          <w:sz w:val="24"/>
        </w:rPr>
        <w:t>Список литературы</w:t>
      </w:r>
    </w:p>
    <w:p w14:paraId="3260F7F6" w14:textId="4733D033" w:rsidR="005B4AB0" w:rsidRPr="005D1962" w:rsidRDefault="005B4AB0" w:rsidP="005B4AB0">
      <w:pPr>
        <w:shd w:val="clear" w:color="auto" w:fill="FFFFFF"/>
        <w:spacing w:before="100" w:beforeAutospacing="1" w:after="100" w:afterAutospacing="1" w:line="360" w:lineRule="auto"/>
        <w:rPr>
          <w:rFonts w:eastAsiaTheme="minorHAnsi"/>
          <w:color w:val="000000"/>
        </w:rPr>
      </w:pPr>
      <w:r w:rsidRPr="005D1962">
        <w:rPr>
          <w:rFonts w:eastAsiaTheme="minorHAnsi"/>
          <w:color w:val="000000"/>
        </w:rPr>
        <w:t xml:space="preserve">1.Маркова А.К., </w:t>
      </w:r>
      <w:proofErr w:type="spellStart"/>
      <w:r w:rsidRPr="005D1962">
        <w:rPr>
          <w:rFonts w:eastAsiaTheme="minorHAnsi"/>
          <w:color w:val="000000"/>
        </w:rPr>
        <w:t>Матис</w:t>
      </w:r>
      <w:proofErr w:type="spellEnd"/>
      <w:r w:rsidRPr="005D1962">
        <w:rPr>
          <w:rFonts w:eastAsiaTheme="minorHAnsi"/>
          <w:color w:val="000000"/>
        </w:rPr>
        <w:t xml:space="preserve"> Г.А., Орлов А.Б. Формирование мотивации учения.-М., 2021.</w:t>
      </w:r>
    </w:p>
    <w:p w14:paraId="4D1557AE" w14:textId="52B5F262" w:rsidR="005B4AB0" w:rsidRPr="005D1962" w:rsidRDefault="005B4AB0" w:rsidP="005B4AB0">
      <w:pPr>
        <w:shd w:val="clear" w:color="auto" w:fill="FFFFFF"/>
        <w:spacing w:before="100" w:beforeAutospacing="1" w:after="100" w:afterAutospacing="1" w:line="360" w:lineRule="auto"/>
        <w:rPr>
          <w:rFonts w:eastAsiaTheme="minorHAnsi"/>
          <w:color w:val="000000"/>
        </w:rPr>
      </w:pPr>
      <w:r w:rsidRPr="005D1962">
        <w:rPr>
          <w:rFonts w:eastAsiaTheme="minorHAnsi"/>
          <w:color w:val="000000"/>
        </w:rPr>
        <w:t>2. Харламов И.Ф. Педагогика. – М., 2021.</w:t>
      </w:r>
    </w:p>
    <w:p w14:paraId="46D19AB5" w14:textId="6391BBE7" w:rsidR="005B4AB0" w:rsidRPr="005D1962" w:rsidRDefault="005B4AB0" w:rsidP="005B4AB0">
      <w:pPr>
        <w:shd w:val="clear" w:color="auto" w:fill="FFFFFF"/>
        <w:spacing w:before="100" w:beforeAutospacing="1" w:after="100" w:afterAutospacing="1" w:line="360" w:lineRule="auto"/>
        <w:rPr>
          <w:rFonts w:eastAsiaTheme="minorHAnsi"/>
          <w:color w:val="000000"/>
        </w:rPr>
      </w:pPr>
      <w:r w:rsidRPr="005D1962">
        <w:rPr>
          <w:rFonts w:eastAsiaTheme="minorHAnsi"/>
          <w:color w:val="000000"/>
        </w:rPr>
        <w:t>3. Щукина Г.И. Активизация познавательной деятельности учащихся в учебном процессе. – М., 20021.</w:t>
      </w:r>
    </w:p>
    <w:p w14:paraId="7228EC31" w14:textId="2B61A096" w:rsidR="005B4AB0" w:rsidRPr="005D1962" w:rsidRDefault="005B4AB0" w:rsidP="005B4AB0">
      <w:pPr>
        <w:shd w:val="clear" w:color="auto" w:fill="FFFFFF"/>
        <w:spacing w:before="100" w:beforeAutospacing="1" w:after="100" w:afterAutospacing="1" w:line="360" w:lineRule="auto"/>
        <w:rPr>
          <w:rFonts w:eastAsiaTheme="minorHAnsi"/>
          <w:color w:val="000000"/>
        </w:rPr>
      </w:pPr>
      <w:r w:rsidRPr="005D1962">
        <w:rPr>
          <w:rFonts w:eastAsiaTheme="minorHAnsi"/>
          <w:color w:val="000000"/>
        </w:rPr>
        <w:t xml:space="preserve">4.Якиманская И.С. </w:t>
      </w:r>
      <w:proofErr w:type="gramStart"/>
      <w:r w:rsidRPr="005D1962">
        <w:rPr>
          <w:rFonts w:eastAsiaTheme="minorHAnsi"/>
          <w:color w:val="000000"/>
        </w:rPr>
        <w:t>Технология  личностно</w:t>
      </w:r>
      <w:proofErr w:type="gramEnd"/>
      <w:r w:rsidRPr="005D1962">
        <w:rPr>
          <w:rFonts w:eastAsiaTheme="minorHAnsi"/>
          <w:color w:val="000000"/>
        </w:rPr>
        <w:t>-ориентированного обучения в современной школе. М.: Сентябрь, 2020.</w:t>
      </w:r>
    </w:p>
    <w:p w14:paraId="2A2BA13E" w14:textId="77777777" w:rsidR="00DC1540" w:rsidRPr="005D1962" w:rsidRDefault="00DC1540">
      <w:pPr>
        <w:rPr>
          <w:rFonts w:eastAsiaTheme="minorHAnsi"/>
          <w:color w:val="000000"/>
        </w:rPr>
      </w:pPr>
    </w:p>
    <w:sectPr w:rsidR="00DC1540" w:rsidRPr="005D1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B0"/>
    <w:rsid w:val="000602C3"/>
    <w:rsid w:val="0034217C"/>
    <w:rsid w:val="00592480"/>
    <w:rsid w:val="005B4AB0"/>
    <w:rsid w:val="005D1962"/>
    <w:rsid w:val="00656441"/>
    <w:rsid w:val="007C21D3"/>
    <w:rsid w:val="008C616C"/>
    <w:rsid w:val="008D7700"/>
    <w:rsid w:val="00AA292B"/>
    <w:rsid w:val="00BC37EA"/>
    <w:rsid w:val="00DC1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2066"/>
  <w15:chartTrackingRefBased/>
  <w15:docId w15:val="{670BD803-9527-4777-AC83-700CBD15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Знак"/>
    <w:link w:val="10"/>
    <w:locked/>
    <w:rsid w:val="005B4AB0"/>
    <w:rPr>
      <w:color w:val="000000"/>
      <w:sz w:val="28"/>
      <w:szCs w:val="24"/>
      <w:shd w:val="clear" w:color="auto" w:fill="FFFFFF"/>
      <w:lang w:eastAsia="ru-RU"/>
    </w:rPr>
  </w:style>
  <w:style w:type="paragraph" w:customStyle="1" w:styleId="10">
    <w:name w:val="Стиль1"/>
    <w:basedOn w:val="a3"/>
    <w:link w:val="1"/>
    <w:rsid w:val="005B4AB0"/>
    <w:pPr>
      <w:shd w:val="clear" w:color="auto" w:fill="FFFFFF"/>
      <w:spacing w:before="100" w:beforeAutospacing="1" w:after="100" w:afterAutospacing="1" w:line="360" w:lineRule="auto"/>
    </w:pPr>
    <w:rPr>
      <w:rFonts w:asciiTheme="minorHAnsi" w:eastAsiaTheme="minorHAnsi" w:hAnsiTheme="minorHAnsi" w:cstheme="minorBidi"/>
      <w:color w:val="000000"/>
      <w:sz w:val="28"/>
    </w:rPr>
  </w:style>
  <w:style w:type="paragraph" w:styleId="a3">
    <w:name w:val="Normal (Web)"/>
    <w:basedOn w:val="a"/>
    <w:uiPriority w:val="99"/>
    <w:semiHidden/>
    <w:unhideWhenUsed/>
    <w:rsid w:val="005B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6</cp:revision>
  <dcterms:created xsi:type="dcterms:W3CDTF">2023-10-30T08:15:00Z</dcterms:created>
  <dcterms:modified xsi:type="dcterms:W3CDTF">2023-10-31T08:44:00Z</dcterms:modified>
</cp:coreProperties>
</file>