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BD" w:rsidRDefault="00203FBD">
      <w:pPr>
        <w:jc w:val="both"/>
        <w:rPr>
          <w:sz w:val="24"/>
          <w:szCs w:val="24"/>
        </w:rPr>
      </w:pPr>
    </w:p>
    <w:p w:rsidR="00203FBD" w:rsidRDefault="00F94B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203FBD" w:rsidRDefault="00F94B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 МБУДО </w:t>
      </w:r>
      <w:proofErr w:type="spellStart"/>
      <w:r>
        <w:rPr>
          <w:sz w:val="24"/>
          <w:szCs w:val="24"/>
        </w:rPr>
        <w:t>ЦРТДиЮ</w:t>
      </w:r>
      <w:proofErr w:type="spellEnd"/>
    </w:p>
    <w:p w:rsidR="00203FBD" w:rsidRDefault="00F94B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3FBD" w:rsidRDefault="00F94B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 </w:t>
      </w:r>
      <w:proofErr w:type="spellStart"/>
      <w:r>
        <w:rPr>
          <w:sz w:val="24"/>
          <w:szCs w:val="24"/>
        </w:rPr>
        <w:t>Бахарев</w:t>
      </w:r>
      <w:proofErr w:type="spellEnd"/>
      <w:r>
        <w:rPr>
          <w:sz w:val="24"/>
          <w:szCs w:val="24"/>
        </w:rPr>
        <w:t xml:space="preserve"> М.А.</w:t>
      </w:r>
    </w:p>
    <w:p w:rsidR="00203FBD" w:rsidRDefault="00203FBD">
      <w:pPr>
        <w:jc w:val="right"/>
        <w:rPr>
          <w:sz w:val="24"/>
          <w:szCs w:val="24"/>
        </w:rPr>
      </w:pPr>
    </w:p>
    <w:p w:rsidR="00203FBD" w:rsidRDefault="00F94BD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"  24</w:t>
      </w:r>
      <w:proofErr w:type="gramEnd"/>
      <w:r>
        <w:rPr>
          <w:sz w:val="24"/>
          <w:szCs w:val="24"/>
          <w:u w:val="single"/>
        </w:rPr>
        <w:t xml:space="preserve"> " января 2020 года</w:t>
      </w:r>
    </w:p>
    <w:p w:rsidR="00203FBD" w:rsidRDefault="00203FBD">
      <w:pPr>
        <w:jc w:val="both"/>
        <w:rPr>
          <w:sz w:val="24"/>
          <w:szCs w:val="24"/>
        </w:rPr>
      </w:pPr>
    </w:p>
    <w:p w:rsidR="00203FBD" w:rsidRDefault="00203FBD">
      <w:pPr>
        <w:jc w:val="both"/>
        <w:rPr>
          <w:sz w:val="24"/>
          <w:szCs w:val="24"/>
        </w:rPr>
      </w:pPr>
    </w:p>
    <w:p w:rsidR="00203FBD" w:rsidRDefault="00F94BD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203FBD" w:rsidRDefault="00203FBD">
      <w:pPr>
        <w:jc w:val="center"/>
        <w:rPr>
          <w:sz w:val="24"/>
          <w:szCs w:val="24"/>
        </w:rPr>
      </w:pPr>
    </w:p>
    <w:p w:rsidR="00203FBD" w:rsidRDefault="00F94B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доступности для инвалидов и других маломобильных </w:t>
      </w:r>
    </w:p>
    <w:p w:rsidR="00203FBD" w:rsidRDefault="00F94BD2">
      <w:pPr>
        <w:jc w:val="center"/>
        <w:rPr>
          <w:sz w:val="24"/>
          <w:szCs w:val="24"/>
        </w:rPr>
      </w:pPr>
      <w:r>
        <w:rPr>
          <w:sz w:val="24"/>
          <w:szCs w:val="24"/>
        </w:rPr>
        <w:t>групп населения объекта и предоставляемых на нем услуг</w:t>
      </w:r>
    </w:p>
    <w:p w:rsidR="00203FBD" w:rsidRDefault="00203FBD">
      <w:pPr>
        <w:jc w:val="both"/>
        <w:rPr>
          <w:b/>
          <w:sz w:val="24"/>
          <w:szCs w:val="24"/>
        </w:rPr>
      </w:pPr>
    </w:p>
    <w:p w:rsidR="00203FBD" w:rsidRDefault="00F94B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  <w:proofErr w:type="spellStart"/>
      <w:r>
        <w:rPr>
          <w:sz w:val="24"/>
          <w:szCs w:val="24"/>
          <w:u w:val="single"/>
        </w:rPr>
        <w:t>г.о</w:t>
      </w:r>
      <w:proofErr w:type="spellEnd"/>
      <w:r>
        <w:rPr>
          <w:sz w:val="24"/>
          <w:szCs w:val="24"/>
          <w:u w:val="single"/>
        </w:rPr>
        <w:t xml:space="preserve">. Королёв             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u w:val="single"/>
        </w:rPr>
        <w:t xml:space="preserve">    24   января     2020г.</w:t>
      </w:r>
    </w:p>
    <w:p w:rsidR="00203FBD" w:rsidRDefault="00F94BD2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место заполнения (населенный </w:t>
      </w:r>
      <w:proofErr w:type="gramStart"/>
      <w:r>
        <w:rPr>
          <w:sz w:val="24"/>
          <w:szCs w:val="24"/>
          <w:vertAlign w:val="superscript"/>
        </w:rPr>
        <w:t>пункт)</w:t>
      </w:r>
      <w:r>
        <w:t xml:space="preserve">   </w:t>
      </w:r>
      <w:proofErr w:type="gramEnd"/>
      <w:r>
        <w:t xml:space="preserve">                                                                                      </w:t>
      </w:r>
      <w:r>
        <w:t xml:space="preserve">     </w:t>
      </w:r>
      <w:r>
        <w:rPr>
          <w:sz w:val="24"/>
          <w:szCs w:val="24"/>
          <w:vertAlign w:val="superscript"/>
        </w:rPr>
        <w:t>дата заполнения</w:t>
      </w:r>
    </w:p>
    <w:p w:rsidR="00203FBD" w:rsidRDefault="00F94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3FBD" w:rsidRDefault="00203FBD">
      <w:pPr>
        <w:jc w:val="both"/>
        <w:rPr>
          <w:b/>
          <w:sz w:val="24"/>
          <w:szCs w:val="24"/>
        </w:rPr>
      </w:pPr>
    </w:p>
    <w:p w:rsidR="00203FBD" w:rsidRDefault="00203FBD">
      <w:pPr>
        <w:rPr>
          <w:b/>
        </w:rPr>
      </w:pPr>
    </w:p>
    <w:p w:rsidR="00203FBD" w:rsidRDefault="00F94BD2">
      <w:pPr>
        <w:pStyle w:val="ac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I. Краткая характеристика объекта и предоставляемых на нем услуг</w:t>
      </w:r>
    </w:p>
    <w:p w:rsidR="00203FBD" w:rsidRDefault="00203FBD">
      <w:pPr>
        <w:ind w:left="720"/>
        <w:rPr>
          <w:b/>
        </w:rPr>
      </w:pPr>
    </w:p>
    <w:p w:rsidR="00203FBD" w:rsidRDefault="00F94BD2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Адрес </w:t>
      </w:r>
      <w:proofErr w:type="gramStart"/>
      <w:r>
        <w:rPr>
          <w:color w:val="auto"/>
          <w:sz w:val="24"/>
          <w:szCs w:val="24"/>
        </w:rPr>
        <w:t>объекта,</w:t>
      </w:r>
      <w:r>
        <w:t xml:space="preserve"> </w:t>
      </w:r>
      <w:r>
        <w:rPr>
          <w:color w:val="auto"/>
          <w:sz w:val="24"/>
          <w:szCs w:val="24"/>
        </w:rPr>
        <w:t xml:space="preserve"> на</w:t>
      </w:r>
      <w:proofErr w:type="gramEnd"/>
      <w:r>
        <w:rPr>
          <w:color w:val="auto"/>
          <w:sz w:val="24"/>
          <w:szCs w:val="24"/>
        </w:rPr>
        <w:t xml:space="preserve"> котором предоставляется (</w:t>
      </w:r>
      <w:proofErr w:type="spellStart"/>
      <w:r>
        <w:rPr>
          <w:color w:val="auto"/>
          <w:sz w:val="24"/>
          <w:szCs w:val="24"/>
        </w:rPr>
        <w:t>ются</w:t>
      </w:r>
      <w:proofErr w:type="spellEnd"/>
      <w:r>
        <w:rPr>
          <w:color w:val="auto"/>
          <w:sz w:val="24"/>
          <w:szCs w:val="24"/>
        </w:rPr>
        <w:t>) услуга (услуги):</w:t>
      </w:r>
    </w:p>
    <w:p w:rsidR="00203FBD" w:rsidRDefault="00F94BD2">
      <w:pPr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Московская область, городской округ Королёв, ул. Пионерская, дом 43А                                                    </w:t>
      </w:r>
    </w:p>
    <w:p w:rsidR="00203FBD" w:rsidRDefault="00203FBD">
      <w:pPr>
        <w:jc w:val="both"/>
        <w:rPr>
          <w:color w:val="auto"/>
          <w:sz w:val="24"/>
          <w:szCs w:val="24"/>
          <w:u w:val="single"/>
        </w:rPr>
      </w:pPr>
    </w:p>
    <w:p w:rsidR="00203FBD" w:rsidRDefault="00F94BD2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Наименование предоставляемой (</w:t>
      </w:r>
      <w:proofErr w:type="spellStart"/>
      <w:r>
        <w:rPr>
          <w:color w:val="auto"/>
          <w:sz w:val="24"/>
          <w:szCs w:val="24"/>
        </w:rPr>
        <w:t>мых</w:t>
      </w:r>
      <w:proofErr w:type="spellEnd"/>
      <w:r>
        <w:rPr>
          <w:color w:val="auto"/>
          <w:sz w:val="24"/>
          <w:szCs w:val="24"/>
        </w:rPr>
        <w:t>) услуги (услуг):</w:t>
      </w:r>
    </w:p>
    <w:p w:rsidR="00203FBD" w:rsidRDefault="00F94BD2">
      <w:pPr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предоставление общедоступного и бесплатного дополнительного образования по общеразв</w:t>
      </w:r>
      <w:r>
        <w:rPr>
          <w:color w:val="auto"/>
          <w:sz w:val="24"/>
          <w:szCs w:val="24"/>
          <w:u w:val="single"/>
        </w:rPr>
        <w:t xml:space="preserve">ивающим дополнительным программам. </w:t>
      </w:r>
    </w:p>
    <w:p w:rsidR="00203FBD" w:rsidRDefault="00203FBD">
      <w:pPr>
        <w:contextualSpacing/>
        <w:jc w:val="both"/>
        <w:rPr>
          <w:sz w:val="24"/>
          <w:szCs w:val="24"/>
        </w:rPr>
      </w:pPr>
    </w:p>
    <w:p w:rsidR="00203FBD" w:rsidRDefault="00F94BD2">
      <w:pPr>
        <w:contextualSpacing/>
        <w:jc w:val="both"/>
      </w:pPr>
      <w:r>
        <w:rPr>
          <w:sz w:val="24"/>
          <w:szCs w:val="24"/>
        </w:rPr>
        <w:t>Сведения об объекте: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- отдельно стоящее здание</w:t>
      </w:r>
      <w:r>
        <w:rPr>
          <w:sz w:val="24"/>
          <w:szCs w:val="24"/>
        </w:rPr>
        <w:t xml:space="preserve"> __2__ </w:t>
      </w:r>
      <w:r>
        <w:rPr>
          <w:sz w:val="24"/>
          <w:szCs w:val="24"/>
        </w:rPr>
        <w:t>этажа, __</w:t>
      </w:r>
      <w:r>
        <w:rPr>
          <w:sz w:val="24"/>
          <w:szCs w:val="24"/>
        </w:rPr>
        <w:t>1710,4___</w:t>
      </w:r>
      <w:r>
        <w:rPr>
          <w:sz w:val="24"/>
          <w:szCs w:val="24"/>
        </w:rPr>
        <w:t xml:space="preserve"> кв. м.;</w:t>
      </w: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часть здания ______ этажей (или помещение на ____ этаже), ____ кв. м.;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год постройки здания </w:t>
      </w:r>
      <w:r>
        <w:rPr>
          <w:sz w:val="24"/>
          <w:szCs w:val="24"/>
        </w:rPr>
        <w:t>___1964г._____</w:t>
      </w:r>
      <w:r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</w:rPr>
        <w:t>___1994г.___;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 xml:space="preserve">- дата предстоящих плановых ремонтных работ: текущего </w:t>
      </w:r>
      <w:r>
        <w:rPr>
          <w:sz w:val="24"/>
          <w:szCs w:val="24"/>
          <w:u w:val="single"/>
        </w:rPr>
        <w:t xml:space="preserve">                             </w:t>
      </w: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капитального ________.</w:t>
      </w:r>
    </w:p>
    <w:p w:rsidR="00203FBD" w:rsidRDefault="00203FBD">
      <w:pPr>
        <w:jc w:val="both"/>
        <w:rPr>
          <w:color w:val="auto"/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организации, расположенной на объекте:</w:t>
      </w:r>
    </w:p>
    <w:p w:rsidR="00203FBD" w:rsidRDefault="00F94BD2">
      <w:pPr>
        <w:widowControl w:val="0"/>
        <w:tabs>
          <w:tab w:val="center" w:pos="7513"/>
          <w:tab w:val="right" w:pos="9072"/>
        </w:tabs>
        <w:spacing w:line="264" w:lineRule="auto"/>
        <w:jc w:val="both"/>
      </w:pPr>
      <w:r>
        <w:rPr>
          <w:sz w:val="24"/>
          <w:szCs w:val="24"/>
        </w:rPr>
        <w:t>- наличие прилегающего земельного участка (</w:t>
      </w:r>
      <w:r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, не</w:t>
      </w:r>
      <w:r>
        <w:rPr>
          <w:sz w:val="24"/>
          <w:szCs w:val="24"/>
        </w:rPr>
        <w:t>т); _</w:t>
      </w:r>
      <w:r>
        <w:rPr>
          <w:sz w:val="24"/>
          <w:szCs w:val="24"/>
        </w:rPr>
        <w:t>6273</w:t>
      </w:r>
      <w:r>
        <w:rPr>
          <w:sz w:val="24"/>
          <w:szCs w:val="24"/>
        </w:rPr>
        <w:t>_ кв. м</w:t>
      </w: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gramStart"/>
      <w:r>
        <w:rPr>
          <w:color w:val="auto"/>
          <w:sz w:val="24"/>
          <w:szCs w:val="24"/>
        </w:rPr>
        <w:t>участие  в</w:t>
      </w:r>
      <w:proofErr w:type="gramEnd"/>
      <w:r>
        <w:rPr>
          <w:color w:val="auto"/>
          <w:sz w:val="24"/>
          <w:szCs w:val="24"/>
        </w:rPr>
        <w:t xml:space="preserve">  исполнении  ИПРА  инвалида,  ребенка-инвалида  (да,   нет)</w:t>
      </w:r>
    </w:p>
    <w:p w:rsidR="00203FBD" w:rsidRDefault="00203FBD">
      <w:pPr>
        <w:jc w:val="both"/>
        <w:rPr>
          <w:color w:val="auto"/>
          <w:sz w:val="24"/>
          <w:szCs w:val="24"/>
        </w:rPr>
      </w:pPr>
    </w:p>
    <w:p w:rsidR="00203FBD" w:rsidRDefault="00F94BD2">
      <w:pPr>
        <w:jc w:val="both"/>
      </w:pPr>
      <w:r>
        <w:rPr>
          <w:color w:val="auto"/>
          <w:sz w:val="24"/>
          <w:szCs w:val="24"/>
        </w:rPr>
        <w:t>Название организации, которая предоставляет услугу населению, (полное наименование – согласно Уставу, сокращенное наименование):</w:t>
      </w:r>
      <w:r>
        <w:rPr>
          <w:b/>
          <w:sz w:val="24"/>
          <w:szCs w:val="24"/>
        </w:rPr>
        <w:t xml:space="preserve"> </w:t>
      </w:r>
    </w:p>
    <w:p w:rsidR="00203FBD" w:rsidRDefault="00F94BD2">
      <w:pPr>
        <w:jc w:val="both"/>
      </w:pPr>
      <w:r>
        <w:rPr>
          <w:sz w:val="24"/>
          <w:szCs w:val="24"/>
          <w:u w:val="single"/>
        </w:rPr>
        <w:t xml:space="preserve">Муниципальное бюджетное учреждение </w:t>
      </w:r>
      <w:r>
        <w:rPr>
          <w:sz w:val="24"/>
          <w:szCs w:val="24"/>
          <w:u w:val="single"/>
        </w:rPr>
        <w:t xml:space="preserve">дополнительного образования городского округа Королёв Московской области «Центр развития творчества детей и юношества» (МБУДО </w:t>
      </w:r>
      <w:proofErr w:type="spellStart"/>
      <w:r>
        <w:rPr>
          <w:sz w:val="24"/>
          <w:szCs w:val="24"/>
          <w:u w:val="single"/>
        </w:rPr>
        <w:t>ЦРТДиЮ</w:t>
      </w:r>
      <w:proofErr w:type="spellEnd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203FBD" w:rsidRDefault="00203FBD">
      <w:pPr>
        <w:ind w:left="709"/>
        <w:contextualSpacing/>
        <w:jc w:val="both"/>
        <w:rPr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организации:</w:t>
      </w: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Россия, Московская область, г. Королёв, ул. Пионерская, д.43А  </w:t>
      </w:r>
    </w:p>
    <w:p w:rsidR="00203FBD" w:rsidRDefault="00203FBD">
      <w:pPr>
        <w:jc w:val="both"/>
        <w:textAlignment w:val="auto"/>
        <w:rPr>
          <w:sz w:val="24"/>
          <w:szCs w:val="24"/>
        </w:rPr>
      </w:pPr>
    </w:p>
    <w:p w:rsidR="00203FBD" w:rsidRDefault="00203FBD">
      <w:pPr>
        <w:jc w:val="both"/>
        <w:textAlignment w:val="auto"/>
        <w:rPr>
          <w:sz w:val="24"/>
          <w:szCs w:val="24"/>
        </w:rPr>
      </w:pP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Юридический адрес организации: 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141070, </w:t>
      </w:r>
      <w:bookmarkStart w:id="0" w:name="__DdeLink__2468_171553450"/>
      <w:r>
        <w:rPr>
          <w:sz w:val="24"/>
          <w:szCs w:val="24"/>
        </w:rPr>
        <w:t>Московская область, городской округ Королёв, ул. Пионерская, дом 43А,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>
        <w:r>
          <w:rPr>
            <w:rStyle w:val="-"/>
            <w:b/>
            <w:sz w:val="24"/>
            <w:szCs w:val="24"/>
          </w:rPr>
          <w:t>crtdiu-kor@yandex.ru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телефон:</w:t>
      </w:r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8-(495)-511-25-00</w:t>
      </w:r>
    </w:p>
    <w:p w:rsidR="00203FBD" w:rsidRDefault="00F94BD2">
      <w:pPr>
        <w:ind w:left="720"/>
        <w:jc w:val="both"/>
        <w:textAlignment w:val="auto"/>
      </w:pPr>
      <w:r>
        <w:rPr>
          <w:sz w:val="24"/>
          <w:szCs w:val="24"/>
        </w:rPr>
        <w:t xml:space="preserve"> 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Основание для пользования объектом (опер</w:t>
      </w:r>
      <w:r>
        <w:rPr>
          <w:sz w:val="24"/>
          <w:szCs w:val="24"/>
        </w:rPr>
        <w:t xml:space="preserve">ативное управление, аренда, собственность): </w:t>
      </w:r>
      <w:r>
        <w:rPr>
          <w:sz w:val="24"/>
          <w:szCs w:val="24"/>
          <w:u w:val="single"/>
        </w:rPr>
        <w:lastRenderedPageBreak/>
        <w:t>оперативное управление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Форма собственности (государственная, муниципальная, частная</w:t>
      </w:r>
      <w:proofErr w:type="gramStart"/>
      <w:r>
        <w:rPr>
          <w:sz w:val="24"/>
          <w:szCs w:val="24"/>
        </w:rPr>
        <w:t xml:space="preserve">):  </w:t>
      </w:r>
      <w:r>
        <w:rPr>
          <w:sz w:val="24"/>
          <w:szCs w:val="24"/>
          <w:u w:val="single"/>
        </w:rPr>
        <w:t>государственная</w:t>
      </w:r>
      <w:proofErr w:type="gramEnd"/>
      <w:r>
        <w:rPr>
          <w:sz w:val="24"/>
          <w:szCs w:val="24"/>
          <w:u w:val="single"/>
        </w:rPr>
        <w:t xml:space="preserve">                     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Административно-территориальная подведомственность (</w:t>
      </w:r>
      <w:r>
        <w:rPr>
          <w:i/>
          <w:iCs/>
          <w:sz w:val="24"/>
          <w:szCs w:val="24"/>
        </w:rPr>
        <w:t>федеральная, региональная, муниципал</w:t>
      </w:r>
      <w:r>
        <w:rPr>
          <w:i/>
          <w:iCs/>
          <w:sz w:val="24"/>
          <w:szCs w:val="24"/>
        </w:rPr>
        <w:t>ьная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iCs/>
          <w:sz w:val="24"/>
          <w:szCs w:val="24"/>
          <w:u w:val="single"/>
        </w:rPr>
        <w:t>муниципальная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203FBD" w:rsidRDefault="00203FBD">
      <w:pPr>
        <w:widowControl w:val="0"/>
        <w:spacing w:line="264" w:lineRule="auto"/>
        <w:jc w:val="both"/>
        <w:rPr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адрес вышестоящей организации:</w:t>
      </w:r>
    </w:p>
    <w:p w:rsidR="00203FBD" w:rsidRDefault="00F94B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Комитет образования Администрации городского округа Королёв Московской области</w:t>
      </w:r>
      <w:r>
        <w:rPr>
          <w:sz w:val="24"/>
          <w:szCs w:val="24"/>
          <w:u w:val="single"/>
        </w:rPr>
        <w:t xml:space="preserve">                </w:t>
      </w:r>
    </w:p>
    <w:p w:rsidR="00203FBD" w:rsidRDefault="00F94BD2">
      <w:pPr>
        <w:jc w:val="both"/>
        <w:textAlignment w:val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Московская область, </w:t>
      </w:r>
      <w:proofErr w:type="spellStart"/>
      <w:r>
        <w:rPr>
          <w:b/>
          <w:sz w:val="24"/>
          <w:szCs w:val="24"/>
          <w:u w:val="single"/>
        </w:rPr>
        <w:t>г.Королёв</w:t>
      </w:r>
      <w:proofErr w:type="spellEnd"/>
      <w:r>
        <w:rPr>
          <w:b/>
          <w:sz w:val="24"/>
          <w:szCs w:val="24"/>
          <w:u w:val="single"/>
        </w:rPr>
        <w:t xml:space="preserve">, ул. Октябрьская, д. 8А                                                                        </w:t>
      </w:r>
    </w:p>
    <w:p w:rsidR="00203FBD" w:rsidRDefault="00203FBD">
      <w:pPr>
        <w:jc w:val="both"/>
        <w:textAlignment w:val="auto"/>
        <w:rPr>
          <w:b/>
          <w:sz w:val="24"/>
          <w:szCs w:val="24"/>
        </w:rPr>
      </w:pPr>
    </w:p>
    <w:p w:rsidR="00203FBD" w:rsidRDefault="00203FBD">
      <w:pPr>
        <w:jc w:val="both"/>
        <w:textAlignment w:val="auto"/>
        <w:rPr>
          <w:b/>
          <w:color w:val="000000"/>
          <w:sz w:val="24"/>
          <w:szCs w:val="24"/>
          <w:highlight w:val="yellow"/>
        </w:rPr>
      </w:pP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>Путь следования к объекту пассажирским транспортом:</w:t>
      </w:r>
    </w:p>
    <w:p w:rsidR="00203FBD" w:rsidRDefault="00F94BD2">
      <w:pPr>
        <w:numPr>
          <w:ilvl w:val="0"/>
          <w:numId w:val="1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От железнодорожной станции «</w:t>
      </w:r>
      <w:proofErr w:type="spellStart"/>
      <w:r>
        <w:rPr>
          <w:sz w:val="24"/>
          <w:szCs w:val="24"/>
          <w:u w:val="single"/>
        </w:rPr>
        <w:t>Подлипки</w:t>
      </w:r>
      <w:proofErr w:type="spellEnd"/>
      <w:r>
        <w:rPr>
          <w:sz w:val="24"/>
          <w:szCs w:val="24"/>
          <w:u w:val="single"/>
        </w:rPr>
        <w:t xml:space="preserve"> дачные» - автобусом </w:t>
      </w:r>
      <w:r>
        <w:rPr>
          <w:sz w:val="24"/>
          <w:szCs w:val="24"/>
          <w:u w:val="single"/>
        </w:rPr>
        <w:t>или на маршрутном такси №1 до остановки: «Колледж космического машиностроения»</w:t>
      </w:r>
    </w:p>
    <w:p w:rsidR="00203FBD" w:rsidRDefault="00F94BD2">
      <w:pPr>
        <w:numPr>
          <w:ilvl w:val="0"/>
          <w:numId w:val="1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От железнодорожной станции «</w:t>
      </w:r>
      <w:proofErr w:type="spellStart"/>
      <w:r>
        <w:rPr>
          <w:sz w:val="24"/>
          <w:szCs w:val="24"/>
          <w:u w:val="single"/>
        </w:rPr>
        <w:t>Подлипки</w:t>
      </w:r>
      <w:proofErr w:type="spellEnd"/>
      <w:r>
        <w:rPr>
          <w:sz w:val="24"/>
          <w:szCs w:val="24"/>
          <w:u w:val="single"/>
        </w:rPr>
        <w:t xml:space="preserve"> дачные» - автобусом или на маршрутном такси №4 до остановки: «Школа №13»</w:t>
      </w:r>
    </w:p>
    <w:p w:rsidR="00203FBD" w:rsidRDefault="00F94BD2">
      <w:pPr>
        <w:numPr>
          <w:ilvl w:val="0"/>
          <w:numId w:val="1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От железнодорожной станции «</w:t>
      </w:r>
      <w:proofErr w:type="spellStart"/>
      <w:r>
        <w:rPr>
          <w:sz w:val="24"/>
          <w:szCs w:val="24"/>
          <w:u w:val="single"/>
        </w:rPr>
        <w:t>Болшево</w:t>
      </w:r>
      <w:proofErr w:type="spellEnd"/>
      <w:r>
        <w:rPr>
          <w:sz w:val="24"/>
          <w:szCs w:val="24"/>
          <w:u w:val="single"/>
        </w:rPr>
        <w:t xml:space="preserve">» - автобусом или на маршрутном </w:t>
      </w:r>
      <w:r>
        <w:rPr>
          <w:sz w:val="24"/>
          <w:szCs w:val="24"/>
          <w:u w:val="single"/>
        </w:rPr>
        <w:t>такси №1 до остановки: «Колледж космического машиностроения»</w:t>
      </w:r>
    </w:p>
    <w:p w:rsidR="00203FBD" w:rsidRDefault="00F94BD2">
      <w:pPr>
        <w:numPr>
          <w:ilvl w:val="0"/>
          <w:numId w:val="1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От железнодорожной станции «</w:t>
      </w:r>
      <w:proofErr w:type="spellStart"/>
      <w:r>
        <w:rPr>
          <w:sz w:val="24"/>
          <w:szCs w:val="24"/>
          <w:u w:val="single"/>
        </w:rPr>
        <w:t>Болшево</w:t>
      </w:r>
      <w:proofErr w:type="spellEnd"/>
      <w:r>
        <w:rPr>
          <w:sz w:val="24"/>
          <w:szCs w:val="24"/>
          <w:u w:val="single"/>
        </w:rPr>
        <w:t>» - автобусом или на маршрутном такси №4 до остановки: «Школа №13»</w:t>
      </w:r>
    </w:p>
    <w:p w:rsidR="00203FBD" w:rsidRDefault="00F94BD2">
      <w:pPr>
        <w:numPr>
          <w:ilvl w:val="0"/>
          <w:numId w:val="1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От железнодорожной станции «Мытищи» - автобусом или на маршрутном такси №28 до остановки: «Шк</w:t>
      </w:r>
      <w:r>
        <w:rPr>
          <w:sz w:val="24"/>
          <w:szCs w:val="24"/>
          <w:u w:val="single"/>
        </w:rPr>
        <w:t>ола №13»</w:t>
      </w:r>
    </w:p>
    <w:p w:rsidR="00203FBD" w:rsidRDefault="00F94BD2">
      <w:pPr>
        <w:pStyle w:val="ac"/>
        <w:jc w:val="both"/>
        <w:textAlignment w:val="auto"/>
      </w:pPr>
      <w:r>
        <w:rPr>
          <w:sz w:val="24"/>
          <w:szCs w:val="24"/>
        </w:rPr>
        <w:t xml:space="preserve">Наличие адаптированного пассажирского транспорта к объекту: </w:t>
      </w:r>
      <w:r>
        <w:rPr>
          <w:b/>
          <w:sz w:val="24"/>
          <w:szCs w:val="24"/>
        </w:rPr>
        <w:t>да</w:t>
      </w:r>
    </w:p>
    <w:p w:rsidR="00203FBD" w:rsidRDefault="00203FBD">
      <w:pPr>
        <w:ind w:left="1080"/>
        <w:jc w:val="both"/>
        <w:textAlignment w:val="auto"/>
        <w:rPr>
          <w:sz w:val="24"/>
          <w:szCs w:val="24"/>
        </w:rPr>
      </w:pPr>
    </w:p>
    <w:p w:rsidR="00203FBD" w:rsidRDefault="00F94BD2">
      <w:p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Путь к объекту от ближайшей остановки пассажирского транспорта: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расстояние до объекта от остановки транспорта: </w:t>
      </w:r>
      <w:r>
        <w:rPr>
          <w:sz w:val="24"/>
          <w:szCs w:val="24"/>
          <w:u w:val="single"/>
        </w:rPr>
        <w:t>200 метров;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время движения пешком: </w:t>
      </w:r>
      <w:r>
        <w:rPr>
          <w:sz w:val="24"/>
          <w:szCs w:val="24"/>
          <w:u w:val="single"/>
        </w:rPr>
        <w:t>5 минут;</w:t>
      </w:r>
    </w:p>
    <w:p w:rsidR="00203FBD" w:rsidRDefault="00F94BD2">
      <w:pPr>
        <w:jc w:val="both"/>
        <w:textAlignment w:val="auto"/>
      </w:pPr>
      <w:proofErr w:type="gramStart"/>
      <w:r>
        <w:rPr>
          <w:sz w:val="24"/>
          <w:szCs w:val="24"/>
        </w:rPr>
        <w:t>наличие  выделенного</w:t>
      </w:r>
      <w:proofErr w:type="gramEnd"/>
      <w:r>
        <w:rPr>
          <w:sz w:val="24"/>
          <w:szCs w:val="24"/>
        </w:rPr>
        <w:t xml:space="preserve"> от проезжей части пешеходного пути: </w:t>
      </w:r>
      <w:r>
        <w:rPr>
          <w:sz w:val="24"/>
          <w:szCs w:val="24"/>
          <w:u w:val="single"/>
        </w:rPr>
        <w:t>да;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перекрестки: </w:t>
      </w:r>
      <w:r>
        <w:rPr>
          <w:sz w:val="24"/>
          <w:szCs w:val="24"/>
          <w:u w:val="single"/>
        </w:rPr>
        <w:t>нет;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информация на пути следования к объекту: </w:t>
      </w:r>
      <w:r>
        <w:rPr>
          <w:sz w:val="24"/>
          <w:szCs w:val="24"/>
          <w:u w:val="single"/>
        </w:rPr>
        <w:t>нет;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перепады высоты на пути: </w:t>
      </w:r>
      <w:r>
        <w:rPr>
          <w:sz w:val="24"/>
          <w:szCs w:val="24"/>
          <w:u w:val="single"/>
        </w:rPr>
        <w:t>нет</w:t>
      </w:r>
    </w:p>
    <w:p w:rsidR="00203FBD" w:rsidRDefault="00F94BD2">
      <w:pPr>
        <w:jc w:val="both"/>
        <w:textAlignment w:val="auto"/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sz w:val="24"/>
          <w:szCs w:val="24"/>
          <w:u w:val="single"/>
        </w:rPr>
        <w:t>нет</w:t>
      </w:r>
    </w:p>
    <w:p w:rsidR="00203FBD" w:rsidRDefault="00203FBD">
      <w:pPr>
        <w:jc w:val="both"/>
        <w:textAlignment w:val="auto"/>
        <w:rPr>
          <w:sz w:val="24"/>
          <w:szCs w:val="24"/>
        </w:rPr>
      </w:pPr>
    </w:p>
    <w:p w:rsidR="00203FBD" w:rsidRDefault="00203FBD">
      <w:pPr>
        <w:ind w:left="1080"/>
        <w:jc w:val="both"/>
        <w:textAlignment w:val="auto"/>
        <w:rPr>
          <w:sz w:val="24"/>
          <w:szCs w:val="24"/>
        </w:rPr>
      </w:pPr>
    </w:p>
    <w:p w:rsidR="00203FBD" w:rsidRDefault="00F94BD2">
      <w:p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Состояние доступности основных структурно-функцион</w:t>
      </w:r>
      <w:r>
        <w:rPr>
          <w:sz w:val="24"/>
          <w:szCs w:val="24"/>
        </w:rPr>
        <w:t>альных зон</w:t>
      </w:r>
    </w:p>
    <w:p w:rsidR="00203FBD" w:rsidRDefault="00203FBD">
      <w:pPr>
        <w:pStyle w:val="ac"/>
        <w:jc w:val="both"/>
        <w:textAlignment w:val="auto"/>
        <w:rPr>
          <w:sz w:val="24"/>
          <w:szCs w:val="24"/>
        </w:rPr>
      </w:pPr>
    </w:p>
    <w:tbl>
      <w:tblPr>
        <w:tblW w:w="9356" w:type="dxa"/>
        <w:tblInd w:w="-4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72"/>
        <w:gridCol w:w="4162"/>
        <w:gridCol w:w="2256"/>
        <w:gridCol w:w="2266"/>
      </w:tblGrid>
      <w:tr w:rsidR="00203FBD">
        <w:trPr>
          <w:trHeight w:val="93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3FBD" w:rsidRDefault="00F94B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адаптировано/</w:t>
            </w:r>
            <w:r>
              <w:rPr>
                <w:sz w:val="24"/>
                <w:szCs w:val="24"/>
              </w:rPr>
              <w:br/>
              <w:t>не 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</w:pPr>
            <w:r>
              <w:rPr>
                <w:sz w:val="24"/>
                <w:szCs w:val="24"/>
              </w:rPr>
              <w:t xml:space="preserve"> 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ДП-В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snapToGrid w:val="0"/>
              <w:ind w:firstLine="26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ДП-В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ДП-И (Г, О, С, У)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ДП-И (Г, О, С, У)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ДП-В (Г, С, У)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ДП-В</w:t>
            </w:r>
          </w:p>
        </w:tc>
      </w:tr>
      <w:tr w:rsidR="00203FB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snapToGrid w:val="0"/>
              <w:jc w:val="both"/>
            </w:pPr>
            <w:r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3FBD" w:rsidRDefault="00F94BD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ДЧ-В</w:t>
            </w:r>
          </w:p>
        </w:tc>
      </w:tr>
    </w:tbl>
    <w:p w:rsidR="00203FBD" w:rsidRDefault="00F94BD2">
      <w:pPr>
        <w:pStyle w:val="ac"/>
      </w:pPr>
      <w:r>
        <w:rPr>
          <w:sz w:val="24"/>
          <w:szCs w:val="24"/>
        </w:rPr>
        <w:lastRenderedPageBreak/>
        <w:t xml:space="preserve">** Указывается: ДП-В - доступно полностью </w:t>
      </w:r>
      <w:proofErr w:type="gramStart"/>
      <w:r>
        <w:rPr>
          <w:sz w:val="24"/>
          <w:szCs w:val="24"/>
        </w:rPr>
        <w:t>всем;  ДП</w:t>
      </w:r>
      <w:proofErr w:type="gramEnd"/>
      <w:r>
        <w:rPr>
          <w:sz w:val="24"/>
          <w:szCs w:val="24"/>
        </w:rPr>
        <w:t xml:space="preserve">-И (К, О, С, Г, У) – доступно </w:t>
      </w:r>
      <w:r>
        <w:rPr>
          <w:sz w:val="24"/>
          <w:szCs w:val="24"/>
        </w:rPr>
        <w:t>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203FBD" w:rsidRDefault="00203FBD">
      <w:pPr>
        <w:jc w:val="both"/>
        <w:textAlignment w:val="auto"/>
        <w:rPr>
          <w:sz w:val="24"/>
          <w:szCs w:val="24"/>
        </w:rPr>
      </w:pPr>
    </w:p>
    <w:p w:rsidR="00203FBD" w:rsidRDefault="00203FBD">
      <w:pPr>
        <w:jc w:val="both"/>
        <w:textAlignment w:val="auto"/>
        <w:rPr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 xml:space="preserve">Сфера деятельности: </w:t>
      </w:r>
      <w:r>
        <w:rPr>
          <w:sz w:val="24"/>
          <w:szCs w:val="24"/>
          <w:u w:val="single"/>
        </w:rPr>
        <w:t xml:space="preserve">Образование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t xml:space="preserve"> </w:t>
      </w:r>
    </w:p>
    <w:p w:rsidR="00203FBD" w:rsidRDefault="00F94BD2">
      <w:pPr>
        <w:widowControl w:val="0"/>
        <w:spacing w:line="264" w:lineRule="auto"/>
        <w:ind w:left="709" w:firstLine="709"/>
        <w:jc w:val="center"/>
      </w:pPr>
      <w:r>
        <w:rPr>
          <w:vertAlign w:val="superscript"/>
        </w:rPr>
        <w:t>(</w:t>
      </w:r>
      <w:r>
        <w:rPr>
          <w:sz w:val="24"/>
          <w:szCs w:val="24"/>
          <w:vertAlign w:val="superscript"/>
        </w:rPr>
        <w:t>социальная защита, социальное обслуживание, сфера труда и занятости населения)</w:t>
      </w: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>Средняя посещаемость в день (чел.), количество обслуживаемых (чел.), вмес</w:t>
      </w:r>
      <w:r>
        <w:rPr>
          <w:sz w:val="24"/>
          <w:szCs w:val="24"/>
        </w:rPr>
        <w:t>тимость (чел.), пропускная способность (чел.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  <w:u w:val="single"/>
        </w:rPr>
        <w:t xml:space="preserve">    300 человек                                                                                      </w:t>
      </w:r>
    </w:p>
    <w:p w:rsidR="00203FBD" w:rsidRDefault="00203FBD">
      <w:pPr>
        <w:widowControl w:val="0"/>
        <w:spacing w:line="264" w:lineRule="auto"/>
        <w:jc w:val="both"/>
      </w:pP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 xml:space="preserve">Условия оказания услуг </w:t>
      </w:r>
      <w:r>
        <w:rPr>
          <w:i/>
          <w:sz w:val="24"/>
          <w:szCs w:val="24"/>
        </w:rPr>
        <w:t xml:space="preserve">(на объекте, с длительным пребыванием,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 xml:space="preserve">. проживанием, обеспечение доступа к </w:t>
      </w:r>
      <w:r>
        <w:rPr>
          <w:i/>
          <w:sz w:val="24"/>
          <w:szCs w:val="24"/>
        </w:rPr>
        <w:t>месту предоставления услуги, на дому, дистанционно)</w:t>
      </w:r>
      <w:r>
        <w:rPr>
          <w:sz w:val="24"/>
          <w:szCs w:val="24"/>
        </w:rPr>
        <w:t>:</w:t>
      </w: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 объекте                                                                                                                                    </w:t>
      </w:r>
    </w:p>
    <w:p w:rsidR="00203FBD" w:rsidRDefault="00203FBD">
      <w:pPr>
        <w:widowControl w:val="0"/>
        <w:spacing w:line="264" w:lineRule="auto"/>
        <w:jc w:val="both"/>
        <w:rPr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</w:rPr>
        <w:t xml:space="preserve">Категории обслуживаемого населения по возрасту </w:t>
      </w:r>
      <w:r>
        <w:rPr>
          <w:i/>
          <w:sz w:val="24"/>
          <w:szCs w:val="24"/>
        </w:rPr>
        <w:t>(дети, взрослые трудоспособного возраста, пожилые; все возрастные категории</w:t>
      </w:r>
      <w:proofErr w:type="gramStart"/>
      <w:r>
        <w:rPr>
          <w:i/>
          <w:sz w:val="24"/>
          <w:szCs w:val="24"/>
        </w:rPr>
        <w:t xml:space="preserve">):   </w:t>
      </w:r>
      <w:proofErr w:type="gramEnd"/>
      <w:r>
        <w:rPr>
          <w:sz w:val="24"/>
          <w:szCs w:val="24"/>
          <w:u w:val="single"/>
        </w:rPr>
        <w:t xml:space="preserve">дети  от 3 до 18 лет                                                            </w:t>
      </w:r>
    </w:p>
    <w:p w:rsidR="00203FBD" w:rsidRDefault="00203FBD">
      <w:pPr>
        <w:widowControl w:val="0"/>
        <w:spacing w:line="264" w:lineRule="auto"/>
        <w:jc w:val="both"/>
        <w:rPr>
          <w:sz w:val="28"/>
          <w:szCs w:val="28"/>
        </w:rPr>
      </w:pP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bookmarkStart w:id="1" w:name="__DdeLink__491_2943084227"/>
      <w:r>
        <w:rPr>
          <w:sz w:val="24"/>
          <w:szCs w:val="24"/>
        </w:rPr>
        <w:t>Контактные данные лица (лиц), ответственного (ответственных) за организацию условий беспрепятс</w:t>
      </w:r>
      <w:r>
        <w:rPr>
          <w:sz w:val="24"/>
          <w:szCs w:val="24"/>
        </w:rPr>
        <w:t>твенного доступа на объекте и предоставление информации об условиях беспрепятственного доступа на объекте</w:t>
      </w:r>
      <w:bookmarkEnd w:id="1"/>
      <w:r>
        <w:rPr>
          <w:sz w:val="24"/>
          <w:szCs w:val="24"/>
        </w:rPr>
        <w:t xml:space="preserve"> (должность, ФИО, телефон):</w:t>
      </w:r>
    </w:p>
    <w:p w:rsidR="00203FBD" w:rsidRDefault="00203FBD">
      <w:pPr>
        <w:widowControl w:val="0"/>
        <w:spacing w:line="264" w:lineRule="auto"/>
        <w:jc w:val="both"/>
        <w:rPr>
          <w:color w:val="000000"/>
          <w:highlight w:val="white"/>
          <w:u w:val="single"/>
        </w:rPr>
      </w:pPr>
    </w:p>
    <w:p w:rsidR="00203FBD" w:rsidRDefault="00F94BD2">
      <w:pPr>
        <w:widowControl w:val="0"/>
        <w:spacing w:line="264" w:lineRule="auto"/>
        <w:jc w:val="both"/>
      </w:pPr>
      <w:r>
        <w:rPr>
          <w:sz w:val="24"/>
          <w:szCs w:val="24"/>
          <w:highlight w:val="white"/>
          <w:u w:val="single"/>
        </w:rPr>
        <w:t xml:space="preserve">Директор </w:t>
      </w:r>
      <w:proofErr w:type="spellStart"/>
      <w:r>
        <w:rPr>
          <w:sz w:val="24"/>
          <w:szCs w:val="24"/>
          <w:highlight w:val="white"/>
          <w:u w:val="single"/>
        </w:rPr>
        <w:t>Бахарев</w:t>
      </w:r>
      <w:proofErr w:type="spellEnd"/>
      <w:r>
        <w:rPr>
          <w:sz w:val="24"/>
          <w:szCs w:val="24"/>
          <w:highlight w:val="white"/>
          <w:u w:val="single"/>
        </w:rPr>
        <w:t xml:space="preserve"> М.А. 8(495)5116430 </w:t>
      </w:r>
      <w:r>
        <w:rPr>
          <w:sz w:val="24"/>
          <w:szCs w:val="24"/>
          <w:u w:val="single"/>
        </w:rPr>
        <w:t xml:space="preserve">                                  </w:t>
      </w:r>
    </w:p>
    <w:p w:rsidR="00203FBD" w:rsidRDefault="00203FBD">
      <w:pPr>
        <w:widowControl w:val="0"/>
        <w:spacing w:line="264" w:lineRule="auto"/>
        <w:jc w:val="both"/>
        <w:rPr>
          <w:sz w:val="24"/>
          <w:szCs w:val="24"/>
        </w:rPr>
      </w:pPr>
    </w:p>
    <w:p w:rsidR="00203FBD" w:rsidRDefault="00F94BD2">
      <w:pPr>
        <w:widowControl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объекта: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30"/>
        <w:gridCol w:w="4818"/>
        <w:gridCol w:w="4737"/>
      </w:tblGrid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 (Мо</w:t>
            </w:r>
            <w:r>
              <w:rPr>
                <w:sz w:val="24"/>
                <w:szCs w:val="24"/>
              </w:rPr>
              <w:t>сковское время)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  <w:tr w:rsidR="00203F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pacing w:line="264" w:lineRule="auto"/>
              <w:jc w:val="both"/>
            </w:pPr>
            <w:r>
              <w:rPr>
                <w:i/>
                <w:sz w:val="24"/>
                <w:szCs w:val="24"/>
              </w:rPr>
              <w:t>08.30-20.00</w:t>
            </w:r>
          </w:p>
        </w:tc>
      </w:tr>
    </w:tbl>
    <w:p w:rsidR="00203FBD" w:rsidRDefault="00203FBD">
      <w:pPr>
        <w:widowControl w:val="0"/>
        <w:spacing w:line="264" w:lineRule="auto"/>
        <w:jc w:val="both"/>
        <w:rPr>
          <w:szCs w:val="24"/>
        </w:rPr>
      </w:pPr>
    </w:p>
    <w:p w:rsidR="00203FBD" w:rsidRDefault="00203FBD">
      <w:pPr>
        <w:widowControl w:val="0"/>
        <w:ind w:firstLine="709"/>
        <w:jc w:val="center"/>
        <w:rPr>
          <w:b/>
          <w:sz w:val="24"/>
          <w:szCs w:val="24"/>
        </w:rPr>
      </w:pPr>
    </w:p>
    <w:p w:rsidR="00203FBD" w:rsidRDefault="00F94BD2">
      <w:pPr>
        <w:widowControl w:val="0"/>
        <w:ind w:firstLine="709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Оценка соответствия уровня доступности для инвалидов объекта и </w:t>
      </w:r>
      <w:r>
        <w:rPr>
          <w:b/>
          <w:sz w:val="24"/>
          <w:szCs w:val="24"/>
        </w:rPr>
        <w:t>имеющихся недостатков в обеспечении условий его доступности для инвалидов</w:t>
      </w:r>
    </w:p>
    <w:p w:rsidR="00203FBD" w:rsidRDefault="00203FBD">
      <w:pPr>
        <w:widowControl w:val="0"/>
        <w:ind w:firstLine="709"/>
        <w:jc w:val="center"/>
      </w:pPr>
    </w:p>
    <w:tbl>
      <w:tblPr>
        <w:tblW w:w="101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120"/>
        <w:gridCol w:w="3477"/>
      </w:tblGrid>
      <w:tr w:rsidR="00203FBD">
        <w:trPr>
          <w:trHeight w:val="6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</w:pPr>
            <w:r>
              <w:rPr>
                <w:sz w:val="24"/>
                <w:szCs w:val="24"/>
              </w:rPr>
              <w:t>Основные показатели доступности для инвалидов и других маломобильных групп населения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</w:pPr>
            <w:r>
              <w:rPr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</w:t>
            </w:r>
            <w:r>
              <w:rPr>
                <w:sz w:val="24"/>
                <w:szCs w:val="24"/>
              </w:rPr>
              <w:t>инвалидов и других маломобильных групп населения объекта</w:t>
            </w:r>
          </w:p>
          <w:p w:rsidR="00203FBD" w:rsidRDefault="00203FBD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</w:pPr>
            <w:r>
              <w:rPr>
                <w:sz w:val="24"/>
                <w:szCs w:val="24"/>
              </w:rPr>
              <w:t>ввод объекта в эксплуатацию  после 01.06.2016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</w:pPr>
            <w:r>
              <w:rPr>
                <w:sz w:val="24"/>
                <w:szCs w:val="24"/>
              </w:rPr>
              <w:t>проведение комплексной реконструкции или капитального ремонта после 01.06.2016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предоставления услуги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на объекте</w:t>
            </w:r>
            <w:r>
              <w:rPr>
                <w:i/>
                <w:sz w:val="24"/>
                <w:szCs w:val="24"/>
              </w:rPr>
              <w:t xml:space="preserve"> /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на объекте с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помощью помощников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паспортизированных зданий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работников органа или организации, предоставляющей услуги, прошедших инструктирование или обучение для работы с инвалидами по вопросам, связанным с обеспечением доступности </w:t>
            </w:r>
            <w:r>
              <w:rPr>
                <w:sz w:val="24"/>
                <w:szCs w:val="24"/>
              </w:rPr>
              <w:t>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 w:rsidP="00F77104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____/__</w:t>
            </w:r>
            <w:r w:rsidR="00F77104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_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 органи</w:t>
            </w:r>
            <w:r>
              <w:rPr>
                <w:sz w:val="24"/>
                <w:szCs w:val="24"/>
              </w:rPr>
              <w:t>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</w:t>
            </w:r>
            <w:r>
              <w:rPr>
                <w:sz w:val="24"/>
                <w:szCs w:val="24"/>
              </w:rPr>
              <w:t>аботников, непосредственно осуществляющих оказание услуг гражданам)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  <w:p w:rsidR="00203FBD" w:rsidRDefault="00203FBD">
            <w:pPr>
              <w:widowControl w:val="0"/>
              <w:ind w:firstLine="26"/>
              <w:rPr>
                <w:sz w:val="24"/>
                <w:szCs w:val="24"/>
              </w:rPr>
            </w:pPr>
          </w:p>
          <w:p w:rsidR="00203FBD" w:rsidRDefault="00F94BD2" w:rsidP="00F77104">
            <w:pPr>
              <w:widowControl w:val="0"/>
              <w:ind w:firstLine="26"/>
            </w:pPr>
            <w:r>
              <w:rPr>
                <w:sz w:val="24"/>
                <w:szCs w:val="24"/>
              </w:rPr>
              <w:t>___</w:t>
            </w:r>
            <w:r w:rsidR="00F77104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___/__</w:t>
            </w:r>
            <w:r w:rsidR="00F77104">
              <w:rPr>
                <w:sz w:val="24"/>
                <w:szCs w:val="24"/>
              </w:rPr>
              <w:t>100</w:t>
            </w:r>
            <w:bookmarkStart w:id="2" w:name="_GoBack"/>
            <w:bookmarkEnd w:id="2"/>
            <w:r>
              <w:rPr>
                <w:sz w:val="24"/>
                <w:szCs w:val="24"/>
              </w:rPr>
              <w:t>%_</w:t>
            </w:r>
          </w:p>
        </w:tc>
      </w:tr>
      <w:tr w:rsidR="00203FBD">
        <w:trPr>
          <w:trHeight w:val="2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(указать)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</w:tr>
    </w:tbl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tbl>
      <w:tblPr>
        <w:tblW w:w="99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4570"/>
        <w:gridCol w:w="2243"/>
        <w:gridCol w:w="2728"/>
      </w:tblGrid>
      <w:tr w:rsidR="00203FBD">
        <w:trPr>
          <w:trHeight w:val="166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доступности для инвалидов и других маломобильных групп населения объекта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состояния и имеющихся недостатков в </w:t>
            </w:r>
            <w:r>
              <w:rPr>
                <w:sz w:val="24"/>
                <w:szCs w:val="24"/>
              </w:rPr>
              <w:t>обеспечении условий доступности для инвалидов и других маломобильных групп населения объекта</w:t>
            </w:r>
          </w:p>
          <w:p w:rsidR="00203FBD" w:rsidRDefault="00203FBD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индивидуальной мобильности инвалидов и возможность для самостоятельного их передвижения по объекту, в том числе на которых имеются: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подъемные платформы </w:t>
            </w:r>
            <w:r>
              <w:rPr>
                <w:sz w:val="24"/>
                <w:szCs w:val="24"/>
              </w:rPr>
              <w:t>(аппарели)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да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 реконструкция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 реконструкция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достаточная ширина дверных проемов в </w:t>
            </w:r>
            <w:r>
              <w:rPr>
                <w:sz w:val="24"/>
                <w:szCs w:val="24"/>
              </w:rPr>
              <w:lastRenderedPageBreak/>
              <w:t xml:space="preserve">стенах, </w:t>
            </w:r>
            <w:r>
              <w:rPr>
                <w:sz w:val="24"/>
                <w:szCs w:val="24"/>
              </w:rPr>
              <w:t>лестничных маршей, площадок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нет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требуется </w:t>
            </w: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реконструкция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</w:tr>
      <w:tr w:rsidR="00203FBD">
        <w:trPr>
          <w:trHeight w:val="133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</w:t>
            </w:r>
            <w:r>
              <w:rPr>
                <w:sz w:val="24"/>
                <w:szCs w:val="24"/>
              </w:rPr>
              <w:t>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да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</w:t>
            </w:r>
            <w:r>
              <w:rPr>
                <w:sz w:val="24"/>
                <w:szCs w:val="24"/>
              </w:rPr>
              <w:t>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203FBD" w:rsidRDefault="00203F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необходимой для инвалидов по слуху звуковой информации </w:t>
            </w:r>
            <w:r>
              <w:rPr>
                <w:sz w:val="24"/>
                <w:szCs w:val="24"/>
              </w:rPr>
              <w:t>зрительной информацией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не требуется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203FBD">
        <w:trPr>
          <w:trHeight w:val="27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(указать)</w:t>
            </w:r>
          </w:p>
          <w:p w:rsidR="00203FBD" w:rsidRDefault="00203F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</w:tr>
    </w:tbl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F94BD2">
      <w:pPr>
        <w:widowControl w:val="0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203FBD" w:rsidRDefault="00203FBD">
      <w:pPr>
        <w:widowControl w:val="0"/>
        <w:jc w:val="center"/>
      </w:pPr>
    </w:p>
    <w:tbl>
      <w:tblPr>
        <w:tblW w:w="99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2"/>
        <w:gridCol w:w="2532"/>
        <w:gridCol w:w="2276"/>
      </w:tblGrid>
      <w:tr w:rsidR="00203FBD">
        <w:trPr>
          <w:trHeight w:val="139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доступности для инвалидов и других маломобильных групп населения предоставляемой услуги 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</w:t>
            </w:r>
            <w:r>
              <w:rPr>
                <w:sz w:val="24"/>
                <w:szCs w:val="24"/>
              </w:rPr>
              <w:t>уги</w:t>
            </w:r>
          </w:p>
        </w:tc>
      </w:tr>
      <w:tr w:rsidR="00203FBD">
        <w:trPr>
          <w:trHeight w:val="27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проведено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</w:tc>
      </w:tr>
      <w:tr w:rsidR="00203FBD">
        <w:trPr>
          <w:trHeight w:val="27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>есть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t>не требуется</w:t>
            </w:r>
          </w:p>
        </w:tc>
      </w:tr>
      <w:tr w:rsidR="00203FBD">
        <w:trPr>
          <w:trHeight w:val="27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тифло-сурдопереводчика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rPr>
                <w:i/>
                <w:sz w:val="24"/>
                <w:szCs w:val="24"/>
              </w:rPr>
            </w:pPr>
          </w:p>
          <w:p w:rsidR="00203FBD" w:rsidRDefault="00F94BD2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ind w:firstLine="26"/>
              <w:rPr>
                <w:b/>
                <w:i/>
                <w:sz w:val="24"/>
                <w:szCs w:val="24"/>
                <w:u w:val="single"/>
              </w:rPr>
            </w:pPr>
          </w:p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требуется </w:t>
            </w:r>
            <w:r>
              <w:rPr>
                <w:i/>
                <w:sz w:val="24"/>
                <w:szCs w:val="24"/>
              </w:rPr>
              <w:br/>
            </w:r>
          </w:p>
        </w:tc>
      </w:tr>
      <w:tr w:rsidR="00203FBD">
        <w:trPr>
          <w:trHeight w:val="27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сопровождения инвалидов, </w:t>
            </w:r>
            <w:r>
              <w:rPr>
                <w:sz w:val="24"/>
                <w:szCs w:val="24"/>
              </w:rPr>
              <w:lastRenderedPageBreak/>
              <w:t>имеющих стойкие расстройства функции зрения и самостоятельного передви</w:t>
            </w:r>
            <w:r>
              <w:rPr>
                <w:sz w:val="24"/>
                <w:szCs w:val="24"/>
              </w:rPr>
              <w:t xml:space="preserve">жения, и оказание им помощи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есть</w:t>
            </w:r>
          </w:p>
          <w:p w:rsidR="00203FBD" w:rsidRDefault="00203FBD">
            <w:pPr>
              <w:widowControl w:val="0"/>
              <w:ind w:firstLine="26"/>
              <w:rPr>
                <w:i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ind w:firstLine="26"/>
            </w:pPr>
            <w:r>
              <w:rPr>
                <w:i/>
                <w:sz w:val="24"/>
                <w:szCs w:val="24"/>
              </w:rPr>
              <w:lastRenderedPageBreak/>
              <w:br/>
            </w: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не требуется</w:t>
            </w:r>
          </w:p>
        </w:tc>
      </w:tr>
      <w:tr w:rsidR="00203FBD">
        <w:trPr>
          <w:trHeight w:val="47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(указать)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ind w:firstLine="26"/>
              <w:rPr>
                <w:sz w:val="24"/>
                <w:szCs w:val="24"/>
              </w:rPr>
            </w:pPr>
          </w:p>
        </w:tc>
      </w:tr>
    </w:tbl>
    <w:p w:rsidR="00203FBD" w:rsidRDefault="00203FBD">
      <w:pPr>
        <w:widowControl w:val="0"/>
        <w:jc w:val="center"/>
        <w:rPr>
          <w:b/>
          <w:sz w:val="10"/>
          <w:szCs w:val="10"/>
        </w:rPr>
      </w:pPr>
    </w:p>
    <w:p w:rsidR="00203FBD" w:rsidRDefault="00203FBD">
      <w:pPr>
        <w:widowControl w:val="0"/>
        <w:jc w:val="center"/>
        <w:rPr>
          <w:b/>
          <w:sz w:val="24"/>
          <w:szCs w:val="24"/>
        </w:rPr>
      </w:pPr>
    </w:p>
    <w:p w:rsidR="00203FBD" w:rsidRDefault="00F94BD2">
      <w:pPr>
        <w:widowControl w:val="0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</w:t>
      </w:r>
      <w:r>
        <w:rPr>
          <w:b/>
          <w:sz w:val="24"/>
          <w:szCs w:val="24"/>
        </w:rPr>
        <w:t xml:space="preserve"> Федерации</w:t>
      </w:r>
    </w:p>
    <w:p w:rsidR="00203FBD" w:rsidRDefault="00203FBD">
      <w:pPr>
        <w:widowControl w:val="0"/>
        <w:jc w:val="center"/>
      </w:pPr>
    </w:p>
    <w:tbl>
      <w:tblPr>
        <w:tblW w:w="1008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836"/>
        <w:gridCol w:w="3687"/>
      </w:tblGrid>
      <w:tr w:rsidR="00203FBD">
        <w:trPr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</w:t>
            </w:r>
            <w:r>
              <w:rPr>
                <w:sz w:val="24"/>
                <w:szCs w:val="24"/>
              </w:rPr>
              <w:t>в и других маломобильных групп населения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работ</w:t>
            </w:r>
          </w:p>
        </w:tc>
      </w:tr>
      <w:tr w:rsidR="00203FBD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Оборудование кнопки вызова сотрудника (входная группа)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snapToGrid w:val="0"/>
              <w:ind w:firstLine="26"/>
            </w:pPr>
            <w:r>
              <w:rPr>
                <w:sz w:val="24"/>
                <w:szCs w:val="24"/>
              </w:rPr>
              <w:t xml:space="preserve">2020-2021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3FBD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snapToGrid w:val="0"/>
            </w:pPr>
            <w:r>
              <w:rPr>
                <w:sz w:val="24"/>
                <w:szCs w:val="24"/>
              </w:rPr>
              <w:t xml:space="preserve"> Оборудование кнопки вызова сотрудника (санитарно-гигиенический узел)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BD" w:rsidRDefault="00F94BD2">
            <w:pPr>
              <w:widowControl w:val="0"/>
              <w:snapToGrid w:val="0"/>
              <w:ind w:firstLine="26"/>
            </w:pPr>
            <w:r>
              <w:rPr>
                <w:sz w:val="24"/>
                <w:szCs w:val="24"/>
              </w:rPr>
              <w:t xml:space="preserve">2020-2021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03FBD" w:rsidRDefault="00203FBD">
      <w:pPr>
        <w:widowControl w:val="0"/>
        <w:jc w:val="both"/>
        <w:rPr>
          <w:sz w:val="16"/>
          <w:szCs w:val="16"/>
        </w:rPr>
      </w:pPr>
    </w:p>
    <w:p w:rsidR="00203FBD" w:rsidRDefault="00203FBD">
      <w:pPr>
        <w:widowControl w:val="0"/>
        <w:jc w:val="both"/>
        <w:rPr>
          <w:sz w:val="16"/>
          <w:szCs w:val="16"/>
        </w:rPr>
      </w:pPr>
    </w:p>
    <w:p w:rsidR="00203FBD" w:rsidRDefault="00F94BD2">
      <w:pPr>
        <w:widowControl w:val="0"/>
        <w:jc w:val="both"/>
      </w:pPr>
      <w:r>
        <w:rPr>
          <w:sz w:val="24"/>
          <w:szCs w:val="24"/>
        </w:rPr>
        <w:t xml:space="preserve">Ожидаемый результат (по </w:t>
      </w:r>
      <w:r>
        <w:rPr>
          <w:sz w:val="24"/>
          <w:szCs w:val="24"/>
        </w:rPr>
        <w:t xml:space="preserve">состоянию доступности) после </w:t>
      </w:r>
      <w:proofErr w:type="gramStart"/>
      <w:r>
        <w:rPr>
          <w:sz w:val="24"/>
          <w:szCs w:val="24"/>
        </w:rPr>
        <w:t>выполнения  работ</w:t>
      </w:r>
      <w:proofErr w:type="gramEnd"/>
      <w:r>
        <w:t xml:space="preserve">:  </w:t>
      </w:r>
      <w:r>
        <w:rPr>
          <w:sz w:val="28"/>
          <w:szCs w:val="28"/>
          <w:u w:val="single"/>
        </w:rPr>
        <w:t>ДП-И(О,С,Г,У)</w:t>
      </w:r>
    </w:p>
    <w:p w:rsidR="00203FBD" w:rsidRDefault="00F94BD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требуется, не требуется (нужное подчеркнуть):</w:t>
      </w:r>
    </w:p>
    <w:p w:rsidR="00203FBD" w:rsidRDefault="00F94BD2">
      <w:r>
        <w:rPr>
          <w:sz w:val="24"/>
          <w:szCs w:val="24"/>
        </w:rPr>
        <w:t>Согласование</w:t>
      </w:r>
      <w:r>
        <w:rPr>
          <w:sz w:val="24"/>
          <w:szCs w:val="24"/>
          <w:u w:val="single"/>
        </w:rPr>
        <w:t xml:space="preserve">   </w:t>
      </w:r>
      <w:proofErr w:type="spellStart"/>
      <w:r>
        <w:rPr>
          <w:sz w:val="24"/>
          <w:szCs w:val="24"/>
          <w:u w:val="single"/>
        </w:rPr>
        <w:t>требуется_согласование</w:t>
      </w:r>
      <w:proofErr w:type="spellEnd"/>
      <w:r>
        <w:rPr>
          <w:sz w:val="24"/>
          <w:szCs w:val="24"/>
          <w:u w:val="single"/>
        </w:rPr>
        <w:t xml:space="preserve"> с Комитетом образования Администрации городского округа Королёв Московской области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203FBD" w:rsidRDefault="00F94BD2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 размещена</w:t>
      </w:r>
      <w:proofErr w:type="gramEnd"/>
      <w:r>
        <w:rPr>
          <w:sz w:val="24"/>
          <w:szCs w:val="24"/>
        </w:rPr>
        <w:t xml:space="preserve">  (обновлена)  на  Карте  доступности  </w:t>
      </w:r>
    </w:p>
    <w:p w:rsidR="00203FBD" w:rsidRDefault="00F94BD2">
      <w:pPr>
        <w:widowControl w:val="0"/>
        <w:jc w:val="both"/>
      </w:pPr>
      <w:r>
        <w:rPr>
          <w:sz w:val="24"/>
          <w:szCs w:val="24"/>
        </w:rPr>
        <w:t xml:space="preserve">дата, наименование сайта, портала </w:t>
      </w:r>
      <w:r>
        <w:rPr>
          <w:sz w:val="24"/>
          <w:szCs w:val="24"/>
          <w:u w:val="single"/>
        </w:rPr>
        <w:t>____________________ ____________________________</w:t>
      </w:r>
    </w:p>
    <w:p w:rsidR="00203FBD" w:rsidRDefault="00203FBD">
      <w:pPr>
        <w:widowControl w:val="0"/>
        <w:jc w:val="both"/>
        <w:rPr>
          <w:sz w:val="16"/>
          <w:szCs w:val="16"/>
        </w:rPr>
      </w:pPr>
    </w:p>
    <w:p w:rsidR="00203FBD" w:rsidRDefault="00203FBD">
      <w:pPr>
        <w:widowControl w:val="0"/>
        <w:spacing w:line="264" w:lineRule="auto"/>
        <w:rPr>
          <w:sz w:val="28"/>
          <w:szCs w:val="28"/>
        </w:rPr>
      </w:pPr>
    </w:p>
    <w:p w:rsidR="00203FBD" w:rsidRDefault="00F94BD2">
      <w:pPr>
        <w:widowControl w:val="0"/>
        <w:spacing w:line="264" w:lineRule="auto"/>
      </w:pPr>
      <w:r>
        <w:rPr>
          <w:sz w:val="28"/>
          <w:szCs w:val="28"/>
        </w:rPr>
        <w:t xml:space="preserve">Итоговое </w:t>
      </w:r>
      <w:r>
        <w:rPr>
          <w:sz w:val="28"/>
          <w:szCs w:val="28"/>
        </w:rPr>
        <w:t xml:space="preserve">заключение о состоянии доступности </w:t>
      </w:r>
      <w:proofErr w:type="gramStart"/>
      <w:r>
        <w:rPr>
          <w:sz w:val="28"/>
          <w:szCs w:val="28"/>
        </w:rPr>
        <w:t>ОСИ:</w:t>
      </w:r>
      <w:r>
        <w:t xml:space="preserve">   </w:t>
      </w:r>
      <w:proofErr w:type="gramEnd"/>
      <w:r>
        <w:rPr>
          <w:sz w:val="28"/>
          <w:szCs w:val="28"/>
          <w:u w:val="single"/>
        </w:rPr>
        <w:t>ДП-И (О, С, Г, У)</w:t>
      </w:r>
      <w:r>
        <w:rPr>
          <w:sz w:val="24"/>
          <w:szCs w:val="24"/>
        </w:rPr>
        <w:t>*</w:t>
      </w:r>
    </w:p>
    <w:p w:rsidR="00203FBD" w:rsidRDefault="00203FBD">
      <w:pPr>
        <w:jc w:val="both"/>
      </w:pPr>
    </w:p>
    <w:p w:rsidR="00203FBD" w:rsidRDefault="00203FBD">
      <w:pPr>
        <w:jc w:val="both"/>
      </w:pPr>
    </w:p>
    <w:p w:rsidR="00203FBD" w:rsidRDefault="00F94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Указывается: ДП-В - доступно полностью всем; ДП-И (К, О, С, Г, У) -  </w:t>
      </w:r>
      <w:proofErr w:type="gramStart"/>
      <w:r>
        <w:rPr>
          <w:sz w:val="24"/>
          <w:szCs w:val="24"/>
        </w:rPr>
        <w:t>доступно  полностью</w:t>
      </w:r>
      <w:proofErr w:type="gramEnd"/>
      <w:r>
        <w:rPr>
          <w:sz w:val="24"/>
          <w:szCs w:val="24"/>
        </w:rPr>
        <w:t xml:space="preserve">  избирательно  (указать категории инвалидов); ДЧ-В - доступно  частично  всем;  ДЧ-И  (К,  О,  С,  Г, </w:t>
      </w:r>
      <w:r>
        <w:rPr>
          <w:sz w:val="24"/>
          <w:szCs w:val="24"/>
        </w:rPr>
        <w:t xml:space="preserve"> У)  -  доступно  частично избирательно  (указать  категории  инвалидов); ДУ - доступно условно, ВНД - временно недоступно.</w:t>
      </w:r>
    </w:p>
    <w:p w:rsidR="00203FBD" w:rsidRDefault="00203FBD">
      <w:pPr>
        <w:widowControl w:val="0"/>
        <w:jc w:val="both"/>
        <w:rPr>
          <w:sz w:val="24"/>
          <w:szCs w:val="24"/>
        </w:rPr>
      </w:pPr>
    </w:p>
    <w:p w:rsidR="00203FBD" w:rsidRDefault="00203FBD">
      <w:pPr>
        <w:widowControl w:val="0"/>
        <w:jc w:val="both"/>
        <w:rPr>
          <w:sz w:val="24"/>
          <w:szCs w:val="24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387"/>
        <w:gridCol w:w="5245"/>
        <w:gridCol w:w="4571"/>
      </w:tblGrid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bookmarkStart w:id="3" w:name="__DdeLink__811_3927503524"/>
            <w:r>
              <w:rPr>
                <w:sz w:val="24"/>
                <w:szCs w:val="24"/>
              </w:rPr>
              <w:t>Члены комиссии по проведению обследования и паспортизации объекта и предоставляемых на нем услуг</w:t>
            </w:r>
            <w:bookmarkEnd w:id="3"/>
            <w:r>
              <w:rPr>
                <w:sz w:val="24"/>
                <w:szCs w:val="24"/>
              </w:rPr>
              <w:t xml:space="preserve"> (ФИО)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napToGrid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Шишкин В.В.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snapToGrid w:val="0"/>
              <w:spacing w:line="276" w:lineRule="auto"/>
              <w:jc w:val="both"/>
            </w:pPr>
            <w:proofErr w:type="spellStart"/>
            <w:r>
              <w:rPr>
                <w:sz w:val="24"/>
                <w:szCs w:val="24"/>
              </w:rPr>
              <w:t>Лагезова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02608">
            <w:pPr>
              <w:widowControl w:val="0"/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Закарян</w:t>
            </w:r>
            <w:proofErr w:type="spellEnd"/>
            <w:r>
              <w:rPr>
                <w:sz w:val="24"/>
                <w:szCs w:val="24"/>
              </w:rPr>
              <w:t xml:space="preserve"> Ш.А.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03FBD" w:rsidRDefault="00203FBD">
      <w:pPr>
        <w:widowControl w:val="0"/>
        <w:jc w:val="both"/>
        <w:rPr>
          <w:sz w:val="24"/>
          <w:szCs w:val="24"/>
        </w:rPr>
      </w:pPr>
    </w:p>
    <w:p w:rsidR="00203FBD" w:rsidRDefault="00203FBD">
      <w:pPr>
        <w:widowControl w:val="0"/>
        <w:jc w:val="both"/>
        <w:rPr>
          <w:sz w:val="24"/>
          <w:szCs w:val="24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387"/>
        <w:gridCol w:w="5245"/>
        <w:gridCol w:w="4571"/>
      </w:tblGrid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3FB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F94B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BD" w:rsidRDefault="00203FB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03FBD" w:rsidRDefault="00203FBD" w:rsidP="00F02608">
      <w:pPr>
        <w:jc w:val="both"/>
        <w:textAlignment w:val="auto"/>
        <w:rPr>
          <w:sz w:val="24"/>
          <w:szCs w:val="24"/>
        </w:rPr>
      </w:pPr>
    </w:p>
    <w:p w:rsidR="00203FBD" w:rsidRDefault="00203FBD">
      <w:pPr>
        <w:ind w:left="1080"/>
        <w:jc w:val="both"/>
        <w:textAlignment w:val="auto"/>
      </w:pPr>
    </w:p>
    <w:sectPr w:rsidR="00203FBD">
      <w:pgSz w:w="11906" w:h="16838"/>
      <w:pgMar w:top="573" w:right="851" w:bottom="1140" w:left="1157" w:header="0" w:footer="0" w:gutter="0"/>
      <w:cols w:space="720"/>
      <w:formProt w:val="0"/>
      <w:docGrid w:linePitch="360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2BF"/>
    <w:multiLevelType w:val="multilevel"/>
    <w:tmpl w:val="93047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145942"/>
    <w:multiLevelType w:val="multilevel"/>
    <w:tmpl w:val="175C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D"/>
    <w:rsid w:val="00203FBD"/>
    <w:rsid w:val="006F143E"/>
    <w:rsid w:val="00F02608"/>
    <w:rsid w:val="00F77104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DC72"/>
  <w15:docId w15:val="{FCB0A909-2557-4598-B03F-9C9FE52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72"/>
    <w:pPr>
      <w:textAlignment w:val="baseline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207BB"/>
    <w:rPr>
      <w:b w:val="0"/>
    </w:rPr>
  </w:style>
  <w:style w:type="character" w:customStyle="1" w:styleId="ListLabel2">
    <w:name w:val="ListLabel 2"/>
    <w:qFormat/>
    <w:rsid w:val="00A207BB"/>
    <w:rPr>
      <w:sz w:val="28"/>
    </w:rPr>
  </w:style>
  <w:style w:type="character" w:customStyle="1" w:styleId="a3">
    <w:name w:val="Символ нумерации"/>
    <w:qFormat/>
    <w:rsid w:val="00A207BB"/>
  </w:style>
  <w:style w:type="character" w:customStyle="1" w:styleId="a4">
    <w:name w:val="Маркеры списка"/>
    <w:qFormat/>
    <w:rsid w:val="00A207BB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207BB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A207BB"/>
    <w:rPr>
      <w:rFonts w:cs="Symbol"/>
    </w:rPr>
  </w:style>
  <w:style w:type="character" w:customStyle="1" w:styleId="ListLabel5">
    <w:name w:val="ListLabel 5"/>
    <w:qFormat/>
    <w:rsid w:val="00A207BB"/>
    <w:rPr>
      <w:rFonts w:cs="Symbol"/>
    </w:rPr>
  </w:style>
  <w:style w:type="character" w:customStyle="1" w:styleId="ListLabel6">
    <w:name w:val="ListLabel 6"/>
    <w:qFormat/>
    <w:rsid w:val="00A207BB"/>
    <w:rPr>
      <w:rFonts w:cs="Symbol"/>
    </w:rPr>
  </w:style>
  <w:style w:type="character" w:customStyle="1" w:styleId="ListLabel7">
    <w:name w:val="ListLabel 7"/>
    <w:qFormat/>
    <w:rsid w:val="00A207BB"/>
    <w:rPr>
      <w:rFonts w:cs="Symbol"/>
    </w:rPr>
  </w:style>
  <w:style w:type="character" w:customStyle="1" w:styleId="ListLabel8">
    <w:name w:val="ListLabel 8"/>
    <w:qFormat/>
    <w:rsid w:val="00A207BB"/>
    <w:rPr>
      <w:rFonts w:cs="Symbol"/>
    </w:rPr>
  </w:style>
  <w:style w:type="character" w:customStyle="1" w:styleId="ListLabel9">
    <w:name w:val="ListLabel 9"/>
    <w:qFormat/>
    <w:rsid w:val="00A207BB"/>
    <w:rPr>
      <w:rFonts w:cs="Symbol"/>
    </w:rPr>
  </w:style>
  <w:style w:type="character" w:customStyle="1" w:styleId="ListLabel10">
    <w:name w:val="ListLabel 10"/>
    <w:qFormat/>
    <w:rsid w:val="00A207BB"/>
    <w:rPr>
      <w:rFonts w:cs="OpenSymbol"/>
    </w:rPr>
  </w:style>
  <w:style w:type="character" w:customStyle="1" w:styleId="ListLabel11">
    <w:name w:val="ListLabel 11"/>
    <w:qFormat/>
    <w:rsid w:val="00A207BB"/>
    <w:rPr>
      <w:rFonts w:cs="OpenSymbol"/>
    </w:rPr>
  </w:style>
  <w:style w:type="character" w:customStyle="1" w:styleId="ListLabel12">
    <w:name w:val="ListLabel 12"/>
    <w:qFormat/>
    <w:rsid w:val="00A207BB"/>
    <w:rPr>
      <w:rFonts w:cs="OpenSymbol"/>
    </w:rPr>
  </w:style>
  <w:style w:type="character" w:customStyle="1" w:styleId="ListLabel13">
    <w:name w:val="ListLabel 13"/>
    <w:qFormat/>
    <w:rsid w:val="00A207BB"/>
    <w:rPr>
      <w:rFonts w:cs="OpenSymbol"/>
    </w:rPr>
  </w:style>
  <w:style w:type="character" w:customStyle="1" w:styleId="ListLabel14">
    <w:name w:val="ListLabel 14"/>
    <w:qFormat/>
    <w:rsid w:val="00A207BB"/>
    <w:rPr>
      <w:rFonts w:cs="OpenSymbol"/>
    </w:rPr>
  </w:style>
  <w:style w:type="character" w:customStyle="1" w:styleId="ListLabel15">
    <w:name w:val="ListLabel 15"/>
    <w:qFormat/>
    <w:rsid w:val="00A207BB"/>
    <w:rPr>
      <w:rFonts w:cs="OpenSymbol"/>
    </w:rPr>
  </w:style>
  <w:style w:type="character" w:customStyle="1" w:styleId="ListLabel16">
    <w:name w:val="ListLabel 16"/>
    <w:qFormat/>
    <w:rsid w:val="00A207BB"/>
    <w:rPr>
      <w:rFonts w:cs="OpenSymbol"/>
    </w:rPr>
  </w:style>
  <w:style w:type="character" w:customStyle="1" w:styleId="ListLabel17">
    <w:name w:val="ListLabel 17"/>
    <w:qFormat/>
    <w:rsid w:val="00A207BB"/>
    <w:rPr>
      <w:rFonts w:cs="OpenSymbol"/>
    </w:rPr>
  </w:style>
  <w:style w:type="character" w:customStyle="1" w:styleId="ListLabel18">
    <w:name w:val="ListLabel 18"/>
    <w:qFormat/>
    <w:rsid w:val="00A207BB"/>
    <w:rPr>
      <w:rFonts w:cs="OpenSymbol"/>
    </w:rPr>
  </w:style>
  <w:style w:type="character" w:customStyle="1" w:styleId="ListLabel19">
    <w:name w:val="ListLabel 19"/>
    <w:qFormat/>
    <w:rsid w:val="00A207BB"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sid w:val="00A207BB"/>
    <w:rPr>
      <w:rFonts w:cs="OpenSymbol"/>
    </w:rPr>
  </w:style>
  <w:style w:type="character" w:customStyle="1" w:styleId="ListLabel21">
    <w:name w:val="ListLabel 21"/>
    <w:qFormat/>
    <w:rsid w:val="00A207BB"/>
    <w:rPr>
      <w:rFonts w:cs="OpenSymbol"/>
    </w:rPr>
  </w:style>
  <w:style w:type="character" w:customStyle="1" w:styleId="ListLabel22">
    <w:name w:val="ListLabel 22"/>
    <w:qFormat/>
    <w:rsid w:val="00A207BB"/>
    <w:rPr>
      <w:rFonts w:cs="OpenSymbol"/>
    </w:rPr>
  </w:style>
  <w:style w:type="character" w:customStyle="1" w:styleId="ListLabel23">
    <w:name w:val="ListLabel 23"/>
    <w:qFormat/>
    <w:rsid w:val="00A207BB"/>
    <w:rPr>
      <w:rFonts w:cs="OpenSymbol"/>
    </w:rPr>
  </w:style>
  <w:style w:type="character" w:customStyle="1" w:styleId="ListLabel24">
    <w:name w:val="ListLabel 24"/>
    <w:qFormat/>
    <w:rsid w:val="00A207BB"/>
    <w:rPr>
      <w:rFonts w:cs="OpenSymbol"/>
    </w:rPr>
  </w:style>
  <w:style w:type="character" w:customStyle="1" w:styleId="ListLabel25">
    <w:name w:val="ListLabel 25"/>
    <w:qFormat/>
    <w:rsid w:val="00A207BB"/>
    <w:rPr>
      <w:rFonts w:cs="OpenSymbol"/>
    </w:rPr>
  </w:style>
  <w:style w:type="character" w:customStyle="1" w:styleId="ListLabel26">
    <w:name w:val="ListLabel 26"/>
    <w:qFormat/>
    <w:rsid w:val="00A207BB"/>
    <w:rPr>
      <w:rFonts w:cs="OpenSymbol"/>
    </w:rPr>
  </w:style>
  <w:style w:type="character" w:customStyle="1" w:styleId="ListLabel27">
    <w:name w:val="ListLabel 27"/>
    <w:qFormat/>
    <w:rsid w:val="00A207BB"/>
    <w:rPr>
      <w:rFonts w:cs="OpenSymbol"/>
    </w:rPr>
  </w:style>
  <w:style w:type="character" w:customStyle="1" w:styleId="-">
    <w:name w:val="Интернет-ссылка"/>
    <w:basedOn w:val="a0"/>
    <w:uiPriority w:val="99"/>
    <w:unhideWhenUsed/>
    <w:rsid w:val="00110364"/>
    <w:rPr>
      <w:color w:val="0000FF" w:themeColor="hyperlink"/>
      <w:u w:val="single"/>
    </w:rPr>
  </w:style>
  <w:style w:type="character" w:customStyle="1" w:styleId="ListLabel28">
    <w:name w:val="ListLabel 28"/>
    <w:qFormat/>
    <w:rsid w:val="00DB2C6E"/>
    <w:rPr>
      <w:sz w:val="24"/>
    </w:rPr>
  </w:style>
  <w:style w:type="character" w:customStyle="1" w:styleId="ListLabel29">
    <w:name w:val="ListLabel 29"/>
    <w:qFormat/>
    <w:rsid w:val="00DB2C6E"/>
    <w:rPr>
      <w:b/>
      <w:sz w:val="24"/>
      <w:szCs w:val="24"/>
    </w:rPr>
  </w:style>
  <w:style w:type="character" w:customStyle="1" w:styleId="ListLabel30">
    <w:name w:val="ListLabel 30"/>
    <w:qFormat/>
    <w:rsid w:val="00DB2C6E"/>
    <w:rPr>
      <w:b/>
      <w:sz w:val="24"/>
    </w:rPr>
  </w:style>
  <w:style w:type="character" w:customStyle="1" w:styleId="ListLabel31">
    <w:name w:val="ListLabel 31"/>
    <w:qFormat/>
    <w:rsid w:val="00DB2C6E"/>
    <w:rPr>
      <w:rFonts w:cs="Symbol"/>
      <w:sz w:val="24"/>
    </w:rPr>
  </w:style>
  <w:style w:type="character" w:customStyle="1" w:styleId="ListLabel32">
    <w:name w:val="ListLabel 32"/>
    <w:qFormat/>
    <w:rsid w:val="00DB2C6E"/>
    <w:rPr>
      <w:rFonts w:cs="Symbol"/>
    </w:rPr>
  </w:style>
  <w:style w:type="character" w:customStyle="1" w:styleId="ListLabel33">
    <w:name w:val="ListLabel 33"/>
    <w:qFormat/>
    <w:rsid w:val="00DB2C6E"/>
    <w:rPr>
      <w:rFonts w:cs="Symbol"/>
    </w:rPr>
  </w:style>
  <w:style w:type="character" w:customStyle="1" w:styleId="ListLabel34">
    <w:name w:val="ListLabel 34"/>
    <w:qFormat/>
    <w:rsid w:val="00DB2C6E"/>
    <w:rPr>
      <w:rFonts w:cs="Symbol"/>
    </w:rPr>
  </w:style>
  <w:style w:type="character" w:customStyle="1" w:styleId="ListLabel35">
    <w:name w:val="ListLabel 35"/>
    <w:qFormat/>
    <w:rsid w:val="00DB2C6E"/>
    <w:rPr>
      <w:rFonts w:cs="Symbol"/>
    </w:rPr>
  </w:style>
  <w:style w:type="character" w:customStyle="1" w:styleId="ListLabel36">
    <w:name w:val="ListLabel 36"/>
    <w:qFormat/>
    <w:rsid w:val="00DB2C6E"/>
    <w:rPr>
      <w:rFonts w:cs="Symbol"/>
    </w:rPr>
  </w:style>
  <w:style w:type="character" w:customStyle="1" w:styleId="ListLabel37">
    <w:name w:val="ListLabel 37"/>
    <w:qFormat/>
    <w:rsid w:val="00DB2C6E"/>
    <w:rPr>
      <w:rFonts w:cs="OpenSymbol"/>
      <w:b w:val="0"/>
      <w:sz w:val="24"/>
    </w:rPr>
  </w:style>
  <w:style w:type="character" w:customStyle="1" w:styleId="ListLabel38">
    <w:name w:val="ListLabel 38"/>
    <w:qFormat/>
    <w:rsid w:val="00DB2C6E"/>
    <w:rPr>
      <w:rFonts w:cs="OpenSymbol"/>
    </w:rPr>
  </w:style>
  <w:style w:type="character" w:customStyle="1" w:styleId="ListLabel39">
    <w:name w:val="ListLabel 39"/>
    <w:qFormat/>
    <w:rsid w:val="00DB2C6E"/>
    <w:rPr>
      <w:rFonts w:cs="OpenSymbol"/>
    </w:rPr>
  </w:style>
  <w:style w:type="character" w:customStyle="1" w:styleId="ListLabel40">
    <w:name w:val="ListLabel 40"/>
    <w:qFormat/>
    <w:rsid w:val="00DB2C6E"/>
    <w:rPr>
      <w:rFonts w:cs="OpenSymbol"/>
    </w:rPr>
  </w:style>
  <w:style w:type="character" w:customStyle="1" w:styleId="ListLabel41">
    <w:name w:val="ListLabel 41"/>
    <w:qFormat/>
    <w:rsid w:val="00DB2C6E"/>
    <w:rPr>
      <w:rFonts w:cs="OpenSymbol"/>
    </w:rPr>
  </w:style>
  <w:style w:type="character" w:customStyle="1" w:styleId="ListLabel42">
    <w:name w:val="ListLabel 42"/>
    <w:qFormat/>
    <w:rsid w:val="00DB2C6E"/>
    <w:rPr>
      <w:rFonts w:cs="OpenSymbol"/>
    </w:rPr>
  </w:style>
  <w:style w:type="character" w:customStyle="1" w:styleId="ListLabel43">
    <w:name w:val="ListLabel 43"/>
    <w:qFormat/>
    <w:rsid w:val="00DB2C6E"/>
    <w:rPr>
      <w:rFonts w:cs="OpenSymbol"/>
    </w:rPr>
  </w:style>
  <w:style w:type="character" w:customStyle="1" w:styleId="ListLabel44">
    <w:name w:val="ListLabel 44"/>
    <w:qFormat/>
    <w:rsid w:val="00DB2C6E"/>
    <w:rPr>
      <w:rFonts w:cs="OpenSymbol"/>
    </w:rPr>
  </w:style>
  <w:style w:type="character" w:customStyle="1" w:styleId="ListLabel45">
    <w:name w:val="ListLabel 45"/>
    <w:qFormat/>
    <w:rsid w:val="00DB2C6E"/>
    <w:rPr>
      <w:rFonts w:cs="OpenSymbol"/>
    </w:rPr>
  </w:style>
  <w:style w:type="character" w:customStyle="1" w:styleId="ListLabel46">
    <w:name w:val="ListLabel 46"/>
    <w:qFormat/>
    <w:rsid w:val="00DB2C6E"/>
    <w:rPr>
      <w:b/>
      <w:sz w:val="24"/>
      <w:szCs w:val="24"/>
    </w:rPr>
  </w:style>
  <w:style w:type="character" w:customStyle="1" w:styleId="ListLabel47">
    <w:name w:val="ListLabel 47"/>
    <w:qFormat/>
    <w:rsid w:val="00DB2C6E"/>
    <w:rPr>
      <w:b/>
      <w:sz w:val="24"/>
    </w:rPr>
  </w:style>
  <w:style w:type="character" w:customStyle="1" w:styleId="ListLabel48">
    <w:name w:val="ListLabel 48"/>
    <w:qFormat/>
    <w:rsid w:val="00DB2C6E"/>
    <w:rPr>
      <w:rFonts w:cs="Symbol"/>
      <w:sz w:val="24"/>
    </w:rPr>
  </w:style>
  <w:style w:type="character" w:customStyle="1" w:styleId="ListLabel49">
    <w:name w:val="ListLabel 49"/>
    <w:qFormat/>
    <w:rsid w:val="00DB2C6E"/>
    <w:rPr>
      <w:rFonts w:cs="Symbol"/>
    </w:rPr>
  </w:style>
  <w:style w:type="character" w:customStyle="1" w:styleId="ListLabel50">
    <w:name w:val="ListLabel 50"/>
    <w:qFormat/>
    <w:rsid w:val="00DB2C6E"/>
    <w:rPr>
      <w:rFonts w:cs="Symbol"/>
    </w:rPr>
  </w:style>
  <w:style w:type="character" w:customStyle="1" w:styleId="ListLabel51">
    <w:name w:val="ListLabel 51"/>
    <w:qFormat/>
    <w:rsid w:val="00DB2C6E"/>
    <w:rPr>
      <w:rFonts w:cs="Symbol"/>
    </w:rPr>
  </w:style>
  <w:style w:type="character" w:customStyle="1" w:styleId="ListLabel52">
    <w:name w:val="ListLabel 52"/>
    <w:qFormat/>
    <w:rsid w:val="00DB2C6E"/>
    <w:rPr>
      <w:rFonts w:cs="Symbol"/>
    </w:rPr>
  </w:style>
  <w:style w:type="character" w:customStyle="1" w:styleId="ListLabel53">
    <w:name w:val="ListLabel 53"/>
    <w:qFormat/>
    <w:rsid w:val="00DB2C6E"/>
    <w:rPr>
      <w:rFonts w:cs="Symbol"/>
    </w:rPr>
  </w:style>
  <w:style w:type="character" w:customStyle="1" w:styleId="ListLabel54">
    <w:name w:val="ListLabel 54"/>
    <w:qFormat/>
    <w:rsid w:val="00DB2C6E"/>
    <w:rPr>
      <w:b/>
      <w:sz w:val="24"/>
      <w:szCs w:val="24"/>
    </w:rPr>
  </w:style>
  <w:style w:type="character" w:customStyle="1" w:styleId="ListLabel55">
    <w:name w:val="ListLabel 55"/>
    <w:qFormat/>
    <w:rsid w:val="00DB2C6E"/>
    <w:rPr>
      <w:b/>
      <w:sz w:val="24"/>
    </w:rPr>
  </w:style>
  <w:style w:type="character" w:customStyle="1" w:styleId="ListLabel56">
    <w:name w:val="ListLabel 56"/>
    <w:qFormat/>
    <w:rsid w:val="00DB2C6E"/>
    <w:rPr>
      <w:rFonts w:cs="Symbol"/>
      <w:sz w:val="24"/>
    </w:rPr>
  </w:style>
  <w:style w:type="character" w:customStyle="1" w:styleId="ListLabel57">
    <w:name w:val="ListLabel 57"/>
    <w:qFormat/>
    <w:rsid w:val="00DB2C6E"/>
    <w:rPr>
      <w:rFonts w:cs="Symbol"/>
    </w:rPr>
  </w:style>
  <w:style w:type="character" w:customStyle="1" w:styleId="ListLabel58">
    <w:name w:val="ListLabel 58"/>
    <w:qFormat/>
    <w:rsid w:val="00DB2C6E"/>
    <w:rPr>
      <w:rFonts w:cs="Symbol"/>
    </w:rPr>
  </w:style>
  <w:style w:type="character" w:customStyle="1" w:styleId="ListLabel59">
    <w:name w:val="ListLabel 59"/>
    <w:qFormat/>
    <w:rsid w:val="00DB2C6E"/>
    <w:rPr>
      <w:rFonts w:cs="Symbol"/>
    </w:rPr>
  </w:style>
  <w:style w:type="character" w:customStyle="1" w:styleId="ListLabel60">
    <w:name w:val="ListLabel 60"/>
    <w:qFormat/>
    <w:rsid w:val="00DB2C6E"/>
    <w:rPr>
      <w:rFonts w:cs="Symbol"/>
    </w:rPr>
  </w:style>
  <w:style w:type="character" w:customStyle="1" w:styleId="ListLabel61">
    <w:name w:val="ListLabel 61"/>
    <w:qFormat/>
    <w:rsid w:val="00DB2C6E"/>
    <w:rPr>
      <w:rFonts w:cs="Symbol"/>
    </w:rPr>
  </w:style>
  <w:style w:type="character" w:customStyle="1" w:styleId="ListLabel62">
    <w:name w:val="ListLabel 62"/>
    <w:qFormat/>
    <w:rPr>
      <w:b/>
      <w:sz w:val="24"/>
      <w:szCs w:val="24"/>
    </w:rPr>
  </w:style>
  <w:style w:type="character" w:customStyle="1" w:styleId="ListLabel63">
    <w:name w:val="ListLabel 63"/>
    <w:qFormat/>
    <w:rPr>
      <w:b/>
      <w:sz w:val="24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ListLabel71">
    <w:name w:val="ListLabel 71"/>
    <w:qFormat/>
    <w:rPr>
      <w:b/>
      <w:sz w:val="24"/>
      <w:szCs w:val="24"/>
    </w:rPr>
  </w:style>
  <w:style w:type="character" w:customStyle="1" w:styleId="ListLabel72">
    <w:name w:val="ListLabel 72"/>
    <w:qFormat/>
    <w:rPr>
      <w:b/>
      <w:sz w:val="24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b/>
      <w:sz w:val="24"/>
      <w:szCs w:val="24"/>
    </w:rPr>
  </w:style>
  <w:style w:type="character" w:customStyle="1" w:styleId="ListLabel80">
    <w:name w:val="ListLabel 80"/>
    <w:qFormat/>
    <w:rPr>
      <w:b/>
      <w:sz w:val="24"/>
      <w:szCs w:val="24"/>
    </w:rPr>
  </w:style>
  <w:style w:type="character" w:customStyle="1" w:styleId="ListLabel81">
    <w:name w:val="ListLabel 81"/>
    <w:qFormat/>
    <w:rPr>
      <w:b/>
      <w:sz w:val="24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b/>
      <w:sz w:val="24"/>
      <w:szCs w:val="24"/>
    </w:rPr>
  </w:style>
  <w:style w:type="character" w:customStyle="1" w:styleId="ListLabel89">
    <w:name w:val="ListLabel 89"/>
    <w:qFormat/>
    <w:rPr>
      <w:b/>
      <w:sz w:val="24"/>
      <w:szCs w:val="24"/>
    </w:rPr>
  </w:style>
  <w:style w:type="character" w:customStyle="1" w:styleId="ListLabel90">
    <w:name w:val="ListLabel 90"/>
    <w:qFormat/>
    <w:rPr>
      <w:b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a7">
    <w:name w:val="Body Text"/>
    <w:basedOn w:val="a"/>
    <w:rsid w:val="00A207BB"/>
    <w:pPr>
      <w:spacing w:after="140" w:line="288" w:lineRule="auto"/>
    </w:pPr>
  </w:style>
  <w:style w:type="paragraph" w:styleId="a8">
    <w:name w:val="List"/>
    <w:basedOn w:val="a7"/>
    <w:rsid w:val="00A207BB"/>
    <w:rPr>
      <w:rFonts w:cs="FreeSans"/>
    </w:rPr>
  </w:style>
  <w:style w:type="paragraph" w:styleId="a9">
    <w:name w:val="caption"/>
    <w:basedOn w:val="a"/>
    <w:qFormat/>
    <w:rsid w:val="00A207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A207BB"/>
    <w:pPr>
      <w:suppressLineNumbers/>
    </w:pPr>
    <w:rPr>
      <w:rFonts w:cs="FreeSans"/>
    </w:rPr>
  </w:style>
  <w:style w:type="paragraph" w:customStyle="1" w:styleId="1">
    <w:name w:val="Заголовок1"/>
    <w:basedOn w:val="a"/>
    <w:next w:val="a7"/>
    <w:qFormat/>
    <w:rsid w:val="00A207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A207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qFormat/>
    <w:rsid w:val="000A1BE0"/>
    <w:pPr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054A0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DB2C6E"/>
  </w:style>
  <w:style w:type="paragraph" w:customStyle="1" w:styleId="ae">
    <w:name w:val="Заголовок таблицы"/>
    <w:basedOn w:val="ad"/>
    <w:qFormat/>
    <w:rsid w:val="00DB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iu-k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crtdiu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ИВЦ</dc:creator>
  <dc:description/>
  <cp:lastModifiedBy>Пользователь Windows</cp:lastModifiedBy>
  <cp:revision>2</cp:revision>
  <cp:lastPrinted>2012-12-13T09:47:00Z</cp:lastPrinted>
  <dcterms:created xsi:type="dcterms:W3CDTF">2020-10-01T10:04:00Z</dcterms:created>
  <dcterms:modified xsi:type="dcterms:W3CDTF">2020-10-01T10:04:00Z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crtdiu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